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0D661" w14:textId="71C5ADDF" w:rsidR="003C5402" w:rsidRPr="00BC073A" w:rsidRDefault="00C370B9" w:rsidP="00E876EA">
      <w:pPr>
        <w:pStyle w:val="Heading2"/>
        <w:numPr>
          <w:ilvl w:val="0"/>
          <w:numId w:val="0"/>
        </w:numPr>
        <w:ind w:firstLine="720"/>
        <w:jc w:val="right"/>
        <w:rPr>
          <w:rFonts w:eastAsia="Calibri"/>
          <w:szCs w:val="24"/>
          <w:lang w:val="en-GB"/>
        </w:rPr>
      </w:pPr>
      <w:bookmarkStart w:id="0" w:name="_Ref39484039"/>
      <w:bookmarkStart w:id="1" w:name="_Ref40278562"/>
      <w:bookmarkStart w:id="2" w:name="_Toc48053190"/>
      <w:r w:rsidRPr="00BC073A">
        <w:rPr>
          <w:rFonts w:eastAsia="Calibri"/>
          <w:szCs w:val="24"/>
          <w:lang w:val="en-GB"/>
        </w:rPr>
        <w:t xml:space="preserve">                                                                                                                               </w:t>
      </w:r>
      <w:r w:rsidR="00C53893" w:rsidRPr="00BC073A">
        <w:rPr>
          <w:rFonts w:eastAsia="Calibri"/>
          <w:szCs w:val="24"/>
          <w:lang w:val="en-GB"/>
        </w:rPr>
        <w:t>Annex 16 to the Special Conditions of Procurement</w:t>
      </w:r>
      <w:bookmarkEnd w:id="0"/>
      <w:bookmarkEnd w:id="1"/>
      <w:bookmarkEnd w:id="2"/>
    </w:p>
    <w:p w14:paraId="7D7CEEB9" w14:textId="77777777" w:rsidR="003C5402" w:rsidRPr="00BC073A" w:rsidRDefault="003C5402" w:rsidP="003C5402">
      <w:pPr>
        <w:jc w:val="center"/>
        <w:rPr>
          <w:rFonts w:ascii="Times New Roman" w:hAnsi="Times New Roman" w:cs="Times New Roman"/>
          <w:b/>
          <w:sz w:val="24"/>
          <w:lang w:val="en-GB"/>
        </w:rPr>
      </w:pPr>
    </w:p>
    <w:p w14:paraId="449BEB62" w14:textId="77777777" w:rsidR="005F2CB9" w:rsidRPr="00BC073A" w:rsidRDefault="005F2CB9" w:rsidP="2C10CF1B">
      <w:pPr>
        <w:jc w:val="center"/>
        <w:rPr>
          <w:rFonts w:ascii="Times New Roman" w:hAnsi="Times New Roman" w:cs="Times New Roman"/>
          <w:b/>
          <w:bCs/>
          <w:sz w:val="24"/>
          <w:lang w:val="en-GB"/>
        </w:rPr>
      </w:pPr>
    </w:p>
    <w:p w14:paraId="3CDF24D8" w14:textId="6E7F8CF3" w:rsidR="003C5402" w:rsidRPr="00BC073A" w:rsidRDefault="005F3E10" w:rsidP="2C10CF1B">
      <w:pPr>
        <w:jc w:val="center"/>
        <w:rPr>
          <w:rFonts w:ascii="Times New Roman" w:hAnsi="Times New Roman" w:cs="Times New Roman"/>
          <w:sz w:val="24"/>
          <w:lang w:val="en-GB"/>
        </w:rPr>
      </w:pPr>
      <w:r w:rsidRPr="00BC073A">
        <w:rPr>
          <w:rFonts w:ascii="Times New Roman" w:hAnsi="Times New Roman" w:cs="Times New Roman"/>
          <w:b/>
          <w:bCs/>
          <w:sz w:val="24"/>
          <w:lang w:val="en-GB"/>
        </w:rPr>
        <w:t xml:space="preserve">SCORING SCALE AND DESCRIPTION OF THE CRITERION FOR ECONOMIC ADVANTAGE </w:t>
      </w:r>
    </w:p>
    <w:p w14:paraId="57955333" w14:textId="623AFCA3" w:rsidR="003C5402" w:rsidRPr="00BC073A" w:rsidRDefault="00BC073A" w:rsidP="003C5402">
      <w:pPr>
        <w:jc w:val="center"/>
        <w:rPr>
          <w:rFonts w:ascii="Times New Roman" w:hAnsi="Times New Roman" w:cs="Times New Roman"/>
          <w:b/>
          <w:sz w:val="24"/>
          <w:lang w:val="en-GB"/>
        </w:rPr>
      </w:pPr>
      <w:r w:rsidRPr="00BC073A">
        <w:rPr>
          <w:rFonts w:ascii="Times New Roman" w:hAnsi="Times New Roman" w:cs="Times New Roman"/>
          <w:b/>
          <w:sz w:val="24"/>
          <w:lang w:val="en-GB"/>
        </w:rPr>
        <w:t xml:space="preserve"> </w:t>
      </w:r>
    </w:p>
    <w:p w14:paraId="16A5B87A" w14:textId="76D56147" w:rsidR="003C5402" w:rsidRPr="00BC073A" w:rsidRDefault="00BC073A" w:rsidP="00950247">
      <w:pPr>
        <w:pStyle w:val="ListParagraph"/>
        <w:numPr>
          <w:ilvl w:val="0"/>
          <w:numId w:val="1"/>
        </w:numPr>
        <w:tabs>
          <w:tab w:val="left" w:pos="360"/>
        </w:tabs>
        <w:spacing w:after="120"/>
        <w:ind w:left="0" w:firstLine="0"/>
        <w:contextualSpacing w:val="0"/>
        <w:jc w:val="both"/>
        <w:rPr>
          <w:rFonts w:ascii="Times New Roman" w:hAnsi="Times New Roman"/>
          <w:color w:val="000000"/>
          <w:lang w:val="en-GB"/>
        </w:rPr>
      </w:pPr>
      <w:r w:rsidRPr="00BC073A">
        <w:rPr>
          <w:rFonts w:ascii="Times New Roman" w:hAnsi="Times New Roman"/>
          <w:color w:val="000000" w:themeColor="text1"/>
          <w:szCs w:val="24"/>
          <w:lang w:val="en-GB"/>
        </w:rPr>
        <w:t>The Supplier may propose only one specialist for each parameter (P1–P4) under the second criterion, ‘Professional experience of the team of specialists’ (B). The experience of one specialist may satisfy more than one of the parameters (P1–P4).</w:t>
      </w:r>
    </w:p>
    <w:p w14:paraId="6EA2D7D7" w14:textId="3A9AF2D3" w:rsidR="003C5402" w:rsidRPr="00BC073A" w:rsidRDefault="00BC073A" w:rsidP="00950247">
      <w:pPr>
        <w:pStyle w:val="ListParagraph"/>
        <w:numPr>
          <w:ilvl w:val="0"/>
          <w:numId w:val="1"/>
        </w:numPr>
        <w:tabs>
          <w:tab w:val="left" w:pos="360"/>
        </w:tabs>
        <w:spacing w:after="120"/>
        <w:ind w:left="0" w:firstLine="0"/>
        <w:contextualSpacing w:val="0"/>
        <w:jc w:val="both"/>
        <w:rPr>
          <w:rFonts w:ascii="Times New Roman" w:hAnsi="Times New Roman"/>
          <w:color w:val="000000"/>
          <w:lang w:val="en-GB"/>
        </w:rPr>
      </w:pPr>
      <w:r w:rsidRPr="00BC073A">
        <w:rPr>
          <w:rFonts w:ascii="Times New Roman" w:hAnsi="Times New Roman"/>
          <w:color w:val="000000" w:themeColor="text1"/>
          <w:szCs w:val="24"/>
          <w:lang w:val="en-GB"/>
        </w:rPr>
        <w:t>The table below sets out the descriptions used for the evaluation under the criterion ‘Professional experience of the team of specialists’ (B). Tenders shall be evaluated on the basis of the information and documents submitted by the Suppliers, which confirm compliance with the minimum qualification requirements and with the professional experience criterion ‘Professional experience of the team of specialists’ (B).</w:t>
      </w:r>
    </w:p>
    <w:p w14:paraId="783F43CB" w14:textId="77777777" w:rsidR="003C5402" w:rsidRPr="00BC073A" w:rsidRDefault="003C5402" w:rsidP="003C5402">
      <w:pPr>
        <w:ind w:firstLine="567"/>
        <w:jc w:val="both"/>
        <w:rPr>
          <w:rFonts w:ascii="Times New Roman" w:hAnsi="Times New Roman" w:cs="Times New Roman"/>
          <w:color w:val="000000"/>
          <w:sz w:val="24"/>
          <w:lang w:val="en-GB"/>
        </w:rPr>
      </w:pPr>
    </w:p>
    <w:p w14:paraId="40BB372D" w14:textId="77777777" w:rsidR="00C53893" w:rsidRPr="00BC073A" w:rsidRDefault="00C53893" w:rsidP="00C53893">
      <w:pPr>
        <w:spacing w:after="120"/>
        <w:ind w:firstLine="0"/>
        <w:jc w:val="both"/>
        <w:rPr>
          <w:rFonts w:ascii="Times New Roman" w:hAnsi="Times New Roman" w:cs="Times New Roman"/>
          <w:b/>
          <w:bCs/>
          <w:color w:val="000000" w:themeColor="text1"/>
          <w:sz w:val="24"/>
          <w:lang w:val="en-GB"/>
        </w:rPr>
      </w:pPr>
      <w:r w:rsidRPr="00BC073A">
        <w:rPr>
          <w:rFonts w:ascii="Times New Roman" w:hAnsi="Times New Roman" w:cs="Times New Roman"/>
          <w:b/>
          <w:bCs/>
          <w:color w:val="000000" w:themeColor="text1"/>
          <w:sz w:val="24"/>
          <w:lang w:val="en-GB"/>
        </w:rPr>
        <w:t>Table 1. Description of evaluation criterion</w:t>
      </w:r>
    </w:p>
    <w:tbl>
      <w:tblPr>
        <w:tblW w:w="14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3024"/>
      </w:tblGrid>
      <w:tr w:rsidR="003C5402" w:rsidRPr="00BC073A" w14:paraId="2710D3B6" w14:textId="77777777" w:rsidTr="2C10CF1B">
        <w:tc>
          <w:tcPr>
            <w:tcW w:w="141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0C5E9DC4" w14:textId="74824ACD" w:rsidR="00C53893" w:rsidRPr="00BC073A" w:rsidRDefault="00C53893" w:rsidP="00C53893">
            <w:pPr>
              <w:tabs>
                <w:tab w:val="left" w:pos="5622"/>
              </w:tabs>
              <w:ind w:firstLine="0"/>
              <w:rPr>
                <w:rFonts w:ascii="Times New Roman" w:hAnsi="Times New Roman" w:cs="Times New Roman"/>
                <w:b/>
                <w:color w:val="000000"/>
                <w:sz w:val="24"/>
                <w:lang w:val="en-GB"/>
              </w:rPr>
            </w:pPr>
            <w:r w:rsidRPr="00BC073A">
              <w:rPr>
                <w:rFonts w:ascii="Times New Roman" w:hAnsi="Times New Roman" w:cs="Times New Roman"/>
                <w:b/>
                <w:color w:val="000000"/>
                <w:sz w:val="24"/>
                <w:lang w:val="en-GB"/>
              </w:rPr>
              <w:t xml:space="preserve">Second criterion (B): professional experience of </w:t>
            </w:r>
            <w:r w:rsidR="00BC073A" w:rsidRPr="00BC073A">
              <w:rPr>
                <w:rFonts w:ascii="Times New Roman" w:hAnsi="Times New Roman" w:cs="Times New Roman"/>
                <w:b/>
                <w:color w:val="000000"/>
                <w:sz w:val="24"/>
                <w:lang w:val="en-GB"/>
              </w:rPr>
              <w:t>the team of specialists</w:t>
            </w:r>
            <w:r w:rsidRPr="00BC073A">
              <w:rPr>
                <w:rFonts w:ascii="Times New Roman" w:hAnsi="Times New Roman" w:cs="Times New Roman"/>
                <w:b/>
                <w:color w:val="000000"/>
                <w:sz w:val="24"/>
                <w:lang w:val="en-GB"/>
              </w:rPr>
              <w:t xml:space="preserve"> </w:t>
            </w:r>
          </w:p>
          <w:p w14:paraId="24D722CD" w14:textId="77777777" w:rsidR="00C53893" w:rsidRPr="00BC073A" w:rsidRDefault="00C53893" w:rsidP="00C53893">
            <w:pPr>
              <w:tabs>
                <w:tab w:val="left" w:pos="5622"/>
              </w:tabs>
              <w:ind w:firstLine="0"/>
              <w:rPr>
                <w:rFonts w:ascii="Times New Roman" w:hAnsi="Times New Roman" w:cs="Times New Roman"/>
                <w:b/>
                <w:i/>
                <w:color w:val="000000"/>
                <w:sz w:val="24"/>
                <w:u w:val="single"/>
                <w:lang w:val="en-GB"/>
              </w:rPr>
            </w:pPr>
            <w:r w:rsidRPr="00BC073A">
              <w:rPr>
                <w:rFonts w:ascii="Times New Roman" w:hAnsi="Times New Roman" w:cs="Times New Roman"/>
                <w:b/>
                <w:i/>
                <w:color w:val="000000"/>
                <w:sz w:val="24"/>
                <w:u w:val="single"/>
                <w:lang w:val="en-GB"/>
              </w:rPr>
              <w:t>It should be noted that:</w:t>
            </w:r>
          </w:p>
          <w:p w14:paraId="6C5EC798" w14:textId="77777777" w:rsidR="00C53893" w:rsidRPr="00BC073A" w:rsidRDefault="00C53893" w:rsidP="00C53893">
            <w:pPr>
              <w:ind w:firstLine="0"/>
              <w:jc w:val="both"/>
              <w:rPr>
                <w:rFonts w:ascii="Times New Roman" w:hAnsi="Times New Roman" w:cs="Times New Roman"/>
                <w:i/>
                <w:iCs/>
                <w:color w:val="000000" w:themeColor="text1"/>
                <w:sz w:val="24"/>
                <w:lang w:val="en-GB"/>
              </w:rPr>
            </w:pPr>
            <w:r w:rsidRPr="00BC073A">
              <w:rPr>
                <w:rFonts w:ascii="Times New Roman" w:hAnsi="Times New Roman" w:cs="Times New Roman"/>
                <w:i/>
                <w:iCs/>
                <w:color w:val="000000" w:themeColor="text1"/>
                <w:sz w:val="24"/>
                <w:lang w:val="en-GB"/>
              </w:rPr>
              <w:t xml:space="preserve">The same contract (project) may be indicated for several specialists, provided that they performed the relevant functions under that contract. </w:t>
            </w:r>
          </w:p>
          <w:p w14:paraId="1A96D25C" w14:textId="0B1C0A1C" w:rsidR="003C5402" w:rsidRPr="00BC073A" w:rsidRDefault="00C53893" w:rsidP="00C53893">
            <w:pPr>
              <w:spacing w:after="120"/>
              <w:ind w:firstLine="0"/>
              <w:jc w:val="both"/>
              <w:rPr>
                <w:rFonts w:ascii="Times New Roman" w:hAnsi="Times New Roman" w:cs="Times New Roman"/>
                <w:i/>
                <w:color w:val="000000"/>
                <w:sz w:val="24"/>
                <w:lang w:val="en-GB"/>
              </w:rPr>
            </w:pPr>
            <w:r w:rsidRPr="00BC073A">
              <w:rPr>
                <w:rFonts w:ascii="Times New Roman" w:hAnsi="Times New Roman" w:cs="Times New Roman"/>
                <w:bCs/>
                <w:i/>
                <w:iCs/>
                <w:color w:val="000000"/>
                <w:sz w:val="24"/>
                <w:lang w:val="en-GB"/>
              </w:rPr>
              <w:t>Where a specialist does not meet any description of the relevant parameter, they shall be awarded 0 points.</w:t>
            </w:r>
          </w:p>
        </w:tc>
      </w:tr>
      <w:tr w:rsidR="00C53893" w:rsidRPr="00BC073A" w14:paraId="207060C5"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96C11D" w14:textId="2C4D1CDE" w:rsidR="00C53893" w:rsidRPr="00BC073A" w:rsidRDefault="00C53893" w:rsidP="00C53893">
            <w:pPr>
              <w:spacing w:after="120"/>
              <w:ind w:firstLine="0"/>
              <w:jc w:val="center"/>
              <w:rPr>
                <w:rFonts w:ascii="Times New Roman" w:hAnsi="Times New Roman" w:cs="Times New Roman"/>
                <w:b/>
                <w:color w:val="000000"/>
                <w:sz w:val="24"/>
                <w:lang w:val="en-GB"/>
              </w:rPr>
            </w:pPr>
            <w:r w:rsidRPr="00BC073A">
              <w:rPr>
                <w:rFonts w:ascii="Times New Roman" w:hAnsi="Times New Roman" w:cs="Times New Roman"/>
                <w:b/>
                <w:color w:val="000000"/>
                <w:sz w:val="24"/>
                <w:lang w:val="en-GB"/>
              </w:rPr>
              <w:t>Points</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B40C3" w14:textId="69BFDACB" w:rsidR="00C53893" w:rsidRPr="00BC073A" w:rsidRDefault="00C53893" w:rsidP="00C53893">
            <w:pPr>
              <w:tabs>
                <w:tab w:val="left" w:pos="5622"/>
              </w:tabs>
              <w:spacing w:after="120"/>
              <w:ind w:firstLine="0"/>
              <w:rPr>
                <w:rFonts w:ascii="Times New Roman" w:hAnsi="Times New Roman" w:cs="Times New Roman"/>
                <w:b/>
                <w:bCs/>
                <w:color w:val="000000"/>
                <w:sz w:val="24"/>
                <w:lang w:val="en-GB"/>
              </w:rPr>
            </w:pPr>
            <w:r w:rsidRPr="00BC073A">
              <w:rPr>
                <w:rFonts w:ascii="Times New Roman" w:hAnsi="Times New Roman" w:cs="Times New Roman"/>
                <w:b/>
                <w:bCs/>
                <w:color w:val="000000" w:themeColor="text1"/>
                <w:sz w:val="24"/>
                <w:lang w:val="en-GB"/>
              </w:rPr>
              <w:t>First parameter (P1): Professional experience of the project manager</w:t>
            </w:r>
          </w:p>
        </w:tc>
      </w:tr>
      <w:tr w:rsidR="003C5402" w:rsidRPr="00BC073A" w14:paraId="60B21902"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D16A6" w14:textId="77777777" w:rsidR="003C5402" w:rsidRPr="00BC073A" w:rsidRDefault="003C5402"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3</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A90CE" w14:textId="1F6DBE0C" w:rsidR="00BC073A" w:rsidRPr="00BC073A" w:rsidRDefault="00BC073A" w:rsidP="01793392">
            <w:pPr>
              <w:tabs>
                <w:tab w:val="left" w:pos="5622"/>
              </w:tabs>
              <w:spacing w:after="120"/>
              <w:ind w:firstLine="0"/>
              <w:jc w:val="both"/>
              <w:rPr>
                <w:rFonts w:ascii="Times New Roman" w:hAnsi="Times New Roman" w:cs="Times New Roman"/>
                <w:color w:val="000000"/>
                <w:sz w:val="24"/>
                <w:highlight w:val="yellow"/>
                <w:lang w:val="en-GB"/>
              </w:rPr>
            </w:pPr>
            <w:r w:rsidRPr="00BC073A">
              <w:rPr>
                <w:rFonts w:ascii="Times New Roman" w:hAnsi="Times New Roman" w:cs="Times New Roman"/>
                <w:color w:val="000000"/>
                <w:sz w:val="24"/>
                <w:lang w:val="en-GB"/>
              </w:rPr>
              <w:t>During the last five (5) years prior to the tender submission deadline, the specialist has performed the role of project manager under four (4) or more contracts (projects) involving the implementation, development and/or modernisation of information systems</w:t>
            </w:r>
            <w:r>
              <w:rPr>
                <w:rFonts w:ascii="Times New Roman" w:hAnsi="Times New Roman" w:cs="Times New Roman"/>
                <w:color w:val="000000"/>
                <w:sz w:val="24"/>
                <w:lang w:val="en-GB"/>
              </w:rPr>
              <w:t>.</w:t>
            </w:r>
          </w:p>
        </w:tc>
      </w:tr>
      <w:tr w:rsidR="003C5402" w:rsidRPr="00BC073A" w14:paraId="6201DB2E"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764A54" w14:textId="77777777" w:rsidR="003C5402" w:rsidRPr="00BC073A" w:rsidRDefault="003C5402"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2</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E41DE" w14:textId="733DA6AB" w:rsidR="003C5402" w:rsidRPr="00BC073A" w:rsidRDefault="00BC073A" w:rsidP="00B73863">
            <w:pPr>
              <w:tabs>
                <w:tab w:val="left" w:pos="5622"/>
              </w:tabs>
              <w:spacing w:after="120"/>
              <w:ind w:firstLine="0"/>
              <w:jc w:val="both"/>
              <w:rPr>
                <w:rFonts w:ascii="Times New Roman" w:hAnsi="Times New Roman" w:cs="Times New Roman"/>
                <w:color w:val="000000"/>
                <w:sz w:val="24"/>
                <w:highlight w:val="yellow"/>
                <w:lang w:val="en-GB"/>
              </w:rPr>
            </w:pPr>
            <w:r w:rsidRPr="00BC073A">
              <w:rPr>
                <w:rFonts w:ascii="Times New Roman" w:hAnsi="Times New Roman" w:cs="Times New Roman"/>
                <w:color w:val="000000"/>
                <w:sz w:val="24"/>
                <w:lang w:val="en-GB"/>
              </w:rPr>
              <w:t xml:space="preserve">During the last five (5) years prior to the tender submission deadline, the specialist has performed the role of project manager under </w:t>
            </w:r>
            <w:r>
              <w:rPr>
                <w:rFonts w:ascii="Times New Roman" w:hAnsi="Times New Roman" w:cs="Times New Roman"/>
                <w:color w:val="000000"/>
                <w:sz w:val="24"/>
                <w:lang w:val="en-GB"/>
              </w:rPr>
              <w:t>three</w:t>
            </w:r>
            <w:r w:rsidRPr="00BC073A">
              <w:rPr>
                <w:rFonts w:ascii="Times New Roman" w:hAnsi="Times New Roman" w:cs="Times New Roman"/>
                <w:color w:val="000000"/>
                <w:sz w:val="24"/>
                <w:lang w:val="en-GB"/>
              </w:rPr>
              <w:t xml:space="preserve"> (</w:t>
            </w:r>
            <w:r>
              <w:rPr>
                <w:rFonts w:ascii="Times New Roman" w:hAnsi="Times New Roman" w:cs="Times New Roman"/>
                <w:color w:val="000000"/>
                <w:sz w:val="24"/>
                <w:lang w:val="en-GB"/>
              </w:rPr>
              <w:t>3</w:t>
            </w:r>
            <w:r w:rsidRPr="00BC073A">
              <w:rPr>
                <w:rFonts w:ascii="Times New Roman" w:hAnsi="Times New Roman" w:cs="Times New Roman"/>
                <w:color w:val="000000"/>
                <w:sz w:val="24"/>
                <w:lang w:val="en-GB"/>
              </w:rPr>
              <w:t>) or more contracts (projects) involving the implementation, development and/or modernisation of information systems</w:t>
            </w:r>
            <w:r>
              <w:rPr>
                <w:rFonts w:ascii="Times New Roman" w:hAnsi="Times New Roman" w:cs="Times New Roman"/>
                <w:color w:val="000000"/>
                <w:sz w:val="24"/>
                <w:lang w:val="en-GB"/>
              </w:rPr>
              <w:t>.</w:t>
            </w:r>
          </w:p>
        </w:tc>
      </w:tr>
      <w:tr w:rsidR="003C5402" w:rsidRPr="00BC073A" w14:paraId="4E5BE6BE"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26586" w14:textId="77777777" w:rsidR="003C5402" w:rsidRPr="00BC073A" w:rsidRDefault="003C5402"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1</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DC283" w14:textId="3F1C609B" w:rsidR="00B64150" w:rsidRPr="00BC073A" w:rsidRDefault="00BC073A" w:rsidP="00B73863">
            <w:pPr>
              <w:tabs>
                <w:tab w:val="left" w:pos="5622"/>
              </w:tabs>
              <w:spacing w:after="120"/>
              <w:ind w:firstLine="0"/>
              <w:jc w:val="both"/>
              <w:rPr>
                <w:rFonts w:ascii="Times New Roman" w:hAnsi="Times New Roman" w:cs="Times New Roman"/>
                <w:color w:val="000000"/>
                <w:sz w:val="24"/>
                <w:highlight w:val="yellow"/>
                <w:lang w:val="en-GB"/>
              </w:rPr>
            </w:pPr>
            <w:r w:rsidRPr="00BC073A">
              <w:rPr>
                <w:rFonts w:ascii="Times New Roman" w:hAnsi="Times New Roman" w:cs="Times New Roman"/>
                <w:color w:val="000000"/>
                <w:sz w:val="24"/>
                <w:lang w:val="en-GB"/>
              </w:rPr>
              <w:t xml:space="preserve">During the last five (5) years prior to the tender submission deadline, the specialist has performed the role of project manager under </w:t>
            </w:r>
            <w:r>
              <w:rPr>
                <w:rFonts w:ascii="Times New Roman" w:hAnsi="Times New Roman" w:cs="Times New Roman"/>
                <w:color w:val="000000"/>
                <w:sz w:val="24"/>
                <w:lang w:val="en-GB"/>
              </w:rPr>
              <w:t>two</w:t>
            </w:r>
            <w:r w:rsidRPr="00BC073A">
              <w:rPr>
                <w:rFonts w:ascii="Times New Roman" w:hAnsi="Times New Roman" w:cs="Times New Roman"/>
                <w:color w:val="000000"/>
                <w:sz w:val="24"/>
                <w:lang w:val="en-GB"/>
              </w:rPr>
              <w:t xml:space="preserve"> (</w:t>
            </w:r>
            <w:r>
              <w:rPr>
                <w:rFonts w:ascii="Times New Roman" w:hAnsi="Times New Roman" w:cs="Times New Roman"/>
                <w:color w:val="000000"/>
                <w:sz w:val="24"/>
                <w:lang w:val="en-GB"/>
              </w:rPr>
              <w:t>2</w:t>
            </w:r>
            <w:r w:rsidRPr="00BC073A">
              <w:rPr>
                <w:rFonts w:ascii="Times New Roman" w:hAnsi="Times New Roman" w:cs="Times New Roman"/>
                <w:color w:val="000000"/>
                <w:sz w:val="24"/>
                <w:lang w:val="en-GB"/>
              </w:rPr>
              <w:t>) or more contracts (projects) involving the implementation, development and/or modernisation of information systems</w:t>
            </w:r>
            <w:r>
              <w:rPr>
                <w:rFonts w:ascii="Times New Roman" w:hAnsi="Times New Roman" w:cs="Times New Roman"/>
                <w:color w:val="000000"/>
                <w:sz w:val="24"/>
                <w:lang w:val="en-GB"/>
              </w:rPr>
              <w:t>.</w:t>
            </w:r>
          </w:p>
        </w:tc>
      </w:tr>
      <w:tr w:rsidR="00C53893" w:rsidRPr="00BC073A" w14:paraId="7DA79A30"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A8ECC" w14:textId="6DBDE826" w:rsidR="00C53893" w:rsidRPr="00BC073A" w:rsidRDefault="00C53893" w:rsidP="00C53893">
            <w:pPr>
              <w:spacing w:after="120"/>
              <w:ind w:firstLine="0"/>
              <w:jc w:val="center"/>
              <w:rPr>
                <w:rFonts w:ascii="Times New Roman" w:hAnsi="Times New Roman" w:cs="Times New Roman"/>
                <w:b/>
                <w:color w:val="000000"/>
                <w:sz w:val="24"/>
                <w:lang w:val="en-GB"/>
              </w:rPr>
            </w:pPr>
            <w:r w:rsidRPr="00BC073A">
              <w:rPr>
                <w:rFonts w:ascii="Times New Roman" w:hAnsi="Times New Roman" w:cs="Times New Roman"/>
                <w:b/>
                <w:color w:val="000000"/>
                <w:sz w:val="24"/>
                <w:lang w:val="en-GB"/>
              </w:rPr>
              <w:t>Points</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513DC" w14:textId="2BFABABF" w:rsidR="00C53893" w:rsidRPr="00BC073A" w:rsidRDefault="00C53893" w:rsidP="00C53893">
            <w:pPr>
              <w:spacing w:after="120"/>
              <w:ind w:firstLine="0"/>
              <w:rPr>
                <w:rFonts w:ascii="Times New Roman" w:hAnsi="Times New Roman" w:cs="Times New Roman"/>
                <w:b/>
                <w:bCs/>
                <w:color w:val="000000" w:themeColor="text1"/>
                <w:sz w:val="24"/>
                <w:lang w:val="en-GB"/>
              </w:rPr>
            </w:pPr>
            <w:r w:rsidRPr="00BC073A">
              <w:rPr>
                <w:rFonts w:ascii="Times New Roman" w:hAnsi="Times New Roman" w:cs="Times New Roman"/>
                <w:b/>
                <w:bCs/>
                <w:color w:val="000000" w:themeColor="text1"/>
                <w:sz w:val="24"/>
                <w:lang w:val="en-GB"/>
              </w:rPr>
              <w:t>Second parameter (P2): Professional experience of the systems architect</w:t>
            </w:r>
          </w:p>
        </w:tc>
      </w:tr>
      <w:tr w:rsidR="00B64150" w:rsidRPr="00BC073A" w14:paraId="4B12FE3B"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C20B2E" w14:textId="50541651" w:rsidR="00B64150" w:rsidRPr="00BC073A" w:rsidRDefault="00486252"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3</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DC81" w14:textId="7EF29E3F" w:rsidR="00B64150" w:rsidRPr="00BC073A" w:rsidRDefault="00BC073A" w:rsidP="00A42CCE">
            <w:pPr>
              <w:tabs>
                <w:tab w:val="left" w:pos="5622"/>
              </w:tabs>
              <w:spacing w:after="120"/>
              <w:ind w:firstLine="0"/>
              <w:jc w:val="both"/>
              <w:rPr>
                <w:rFonts w:ascii="Times New Roman" w:hAnsi="Times New Roman" w:cs="Times New Roman"/>
                <w:color w:val="000000"/>
                <w:sz w:val="24"/>
                <w:lang/>
              </w:rPr>
            </w:pPr>
            <w:r w:rsidRPr="00BC073A">
              <w:rPr>
                <w:rFonts w:ascii="Times New Roman" w:hAnsi="Times New Roman" w:cs="Times New Roman"/>
                <w:color w:val="000000"/>
                <w:sz w:val="24"/>
                <w:lang w:val="en-GB"/>
              </w:rPr>
              <w:t xml:space="preserve">During the last five (5) years prior to the tender submission deadline, the specialist </w:t>
            </w:r>
            <w:r w:rsidRPr="00BC073A">
              <w:rPr>
                <w:rFonts w:ascii="Times New Roman" w:hAnsi="Times New Roman" w:cs="Times New Roman"/>
                <w:color w:val="000000"/>
                <w:sz w:val="24"/>
                <w:lang/>
              </w:rPr>
              <w:t>has performed the role of</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architect</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under</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four (4) or more</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contracts (projects) involving the creation and/or development (modernisation) and/or maintenance of an information system using a</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MySQL</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relational database (or equivalent) and the</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PHP</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programming language</w:t>
            </w:r>
            <w:r w:rsidR="00500F13" w:rsidRPr="00BC073A">
              <w:rPr>
                <w:rFonts w:ascii="Times New Roman" w:hAnsi="Times New Roman" w:cs="Times New Roman"/>
                <w:color w:val="000000" w:themeColor="text1"/>
                <w:sz w:val="24"/>
                <w:lang w:val="en-GB"/>
              </w:rPr>
              <w:t>.</w:t>
            </w:r>
            <w:r w:rsidR="00500F13" w:rsidRPr="00BC073A" w:rsidDel="00500F13">
              <w:rPr>
                <w:rFonts w:ascii="Times New Roman" w:hAnsi="Times New Roman" w:cs="Times New Roman"/>
                <w:color w:val="000000"/>
                <w:sz w:val="24"/>
                <w:lang w:val="en-GB"/>
              </w:rPr>
              <w:t xml:space="preserve"> </w:t>
            </w:r>
          </w:p>
        </w:tc>
      </w:tr>
      <w:tr w:rsidR="00B64150" w:rsidRPr="00BC073A" w14:paraId="48348D33"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AFEE35" w14:textId="2F11D556" w:rsidR="00B64150" w:rsidRPr="00BC073A" w:rsidRDefault="00486252"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lastRenderedPageBreak/>
              <w:t>2</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6BD76F" w14:textId="47A0DC06" w:rsidR="00B64150" w:rsidRPr="00BC073A" w:rsidRDefault="00BC073A" w:rsidP="00A42CCE">
            <w:pPr>
              <w:tabs>
                <w:tab w:val="left" w:pos="5622"/>
              </w:tabs>
              <w:spacing w:after="120"/>
              <w:ind w:firstLine="0"/>
              <w:jc w:val="both"/>
              <w:rPr>
                <w:rFonts w:ascii="Times New Roman" w:hAnsi="Times New Roman" w:cs="Times New Roman"/>
                <w:color w:val="000000"/>
                <w:sz w:val="24"/>
                <w:highlight w:val="yellow"/>
                <w:lang w:val="en-GB"/>
              </w:rPr>
            </w:pPr>
            <w:r w:rsidRPr="00BC073A">
              <w:rPr>
                <w:rFonts w:ascii="Times New Roman" w:hAnsi="Times New Roman" w:cs="Times New Roman"/>
                <w:color w:val="000000"/>
                <w:sz w:val="24"/>
                <w:lang w:val="en-GB"/>
              </w:rPr>
              <w:t xml:space="preserve">During the last five (5) years prior to the tender submission deadline, the specialist </w:t>
            </w:r>
            <w:r w:rsidRPr="00BC073A">
              <w:rPr>
                <w:rFonts w:ascii="Times New Roman" w:hAnsi="Times New Roman" w:cs="Times New Roman"/>
                <w:color w:val="000000"/>
                <w:sz w:val="24"/>
                <w:lang/>
              </w:rPr>
              <w:t>has performed the role of</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architect</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under</w:t>
            </w:r>
            <w:r>
              <w:rPr>
                <w:rFonts w:ascii="Times New Roman" w:hAnsi="Times New Roman" w:cs="Times New Roman"/>
                <w:color w:val="000000"/>
                <w:sz w:val="24"/>
                <w:lang/>
              </w:rPr>
              <w:t xml:space="preserve"> three</w:t>
            </w:r>
            <w:r w:rsidRPr="00BC073A">
              <w:rPr>
                <w:rFonts w:ascii="Times New Roman" w:hAnsi="Times New Roman" w:cs="Times New Roman"/>
                <w:color w:val="000000"/>
                <w:sz w:val="24"/>
                <w:lang/>
              </w:rPr>
              <w:t xml:space="preserve"> (</w:t>
            </w:r>
            <w:r>
              <w:rPr>
                <w:rFonts w:ascii="Times New Roman" w:hAnsi="Times New Roman" w:cs="Times New Roman"/>
                <w:color w:val="000000"/>
                <w:sz w:val="24"/>
                <w:lang/>
              </w:rPr>
              <w:t>3</w:t>
            </w:r>
            <w:r w:rsidRPr="00BC073A">
              <w:rPr>
                <w:rFonts w:ascii="Times New Roman" w:hAnsi="Times New Roman" w:cs="Times New Roman"/>
                <w:color w:val="000000"/>
                <w:sz w:val="24"/>
                <w:lang/>
              </w:rPr>
              <w:t>) or more</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contracts (projects) involving the creation and/or development (modernisation) and/or maintenance of an information system using a</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MySQL</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relational database (or equivalent) and the</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PHP</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programming language</w:t>
            </w:r>
            <w:r w:rsidRPr="00BC073A">
              <w:rPr>
                <w:rFonts w:ascii="Times New Roman" w:hAnsi="Times New Roman" w:cs="Times New Roman"/>
                <w:color w:val="000000" w:themeColor="text1"/>
                <w:sz w:val="24"/>
                <w:lang w:val="en-GB"/>
              </w:rPr>
              <w:t>.</w:t>
            </w:r>
          </w:p>
        </w:tc>
      </w:tr>
      <w:tr w:rsidR="00B64150" w:rsidRPr="00BC073A" w14:paraId="2079FC55"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9A922" w14:textId="707906E7" w:rsidR="00B64150" w:rsidRPr="00BC073A" w:rsidRDefault="00486252"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1</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5B9E9" w14:textId="670DC72E" w:rsidR="00B64150" w:rsidRPr="00BC073A" w:rsidRDefault="00BC073A" w:rsidP="00B73863">
            <w:pPr>
              <w:tabs>
                <w:tab w:val="left" w:pos="5622"/>
              </w:tabs>
              <w:spacing w:after="120"/>
              <w:ind w:firstLine="0"/>
              <w:jc w:val="both"/>
              <w:rPr>
                <w:rFonts w:ascii="Times New Roman" w:hAnsi="Times New Roman" w:cs="Times New Roman"/>
                <w:color w:val="000000"/>
                <w:sz w:val="24"/>
                <w:highlight w:val="yellow"/>
                <w:lang w:val="en-GB"/>
              </w:rPr>
            </w:pPr>
            <w:r w:rsidRPr="00BC073A">
              <w:rPr>
                <w:rFonts w:ascii="Times New Roman" w:hAnsi="Times New Roman" w:cs="Times New Roman"/>
                <w:color w:val="000000"/>
                <w:sz w:val="24"/>
                <w:lang w:val="en-GB"/>
              </w:rPr>
              <w:t xml:space="preserve">During the last five (5) years prior to the tender submission deadline, the specialist </w:t>
            </w:r>
            <w:r w:rsidRPr="00BC073A">
              <w:rPr>
                <w:rFonts w:ascii="Times New Roman" w:hAnsi="Times New Roman" w:cs="Times New Roman"/>
                <w:color w:val="000000"/>
                <w:sz w:val="24"/>
                <w:lang/>
              </w:rPr>
              <w:t>has performed the role of</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architect</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under</w:t>
            </w:r>
            <w:r>
              <w:rPr>
                <w:rFonts w:ascii="Times New Roman" w:hAnsi="Times New Roman" w:cs="Times New Roman"/>
                <w:color w:val="000000"/>
                <w:sz w:val="24"/>
                <w:lang/>
              </w:rPr>
              <w:t xml:space="preserve"> two</w:t>
            </w:r>
            <w:r w:rsidRPr="00BC073A">
              <w:rPr>
                <w:rFonts w:ascii="Times New Roman" w:hAnsi="Times New Roman" w:cs="Times New Roman"/>
                <w:color w:val="000000"/>
                <w:sz w:val="24"/>
                <w:lang/>
              </w:rPr>
              <w:t xml:space="preserve"> (</w:t>
            </w:r>
            <w:r>
              <w:rPr>
                <w:rFonts w:ascii="Times New Roman" w:hAnsi="Times New Roman" w:cs="Times New Roman"/>
                <w:color w:val="000000"/>
                <w:sz w:val="24"/>
                <w:lang/>
              </w:rPr>
              <w:t>2</w:t>
            </w:r>
            <w:r w:rsidRPr="00BC073A">
              <w:rPr>
                <w:rFonts w:ascii="Times New Roman" w:hAnsi="Times New Roman" w:cs="Times New Roman"/>
                <w:color w:val="000000"/>
                <w:sz w:val="24"/>
                <w:lang/>
              </w:rPr>
              <w:t>) or more</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contracts (projects) involving the creation and/or development (modernisation) and/or maintenance of an information system using a</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MySQL</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relational database (or equivalent) and the</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PHP</w:t>
            </w:r>
            <w:r>
              <w:rPr>
                <w:rFonts w:ascii="Times New Roman" w:hAnsi="Times New Roman" w:cs="Times New Roman"/>
                <w:color w:val="000000"/>
                <w:sz w:val="24"/>
                <w:lang/>
              </w:rPr>
              <w:t xml:space="preserve"> </w:t>
            </w:r>
            <w:r w:rsidRPr="00BC073A">
              <w:rPr>
                <w:rFonts w:ascii="Times New Roman" w:hAnsi="Times New Roman" w:cs="Times New Roman"/>
                <w:color w:val="000000"/>
                <w:sz w:val="24"/>
                <w:lang/>
              </w:rPr>
              <w:t>programming language</w:t>
            </w:r>
            <w:r w:rsidRPr="00BC073A">
              <w:rPr>
                <w:rFonts w:ascii="Times New Roman" w:hAnsi="Times New Roman" w:cs="Times New Roman"/>
                <w:color w:val="000000" w:themeColor="text1"/>
                <w:sz w:val="24"/>
                <w:lang w:val="en-GB"/>
              </w:rPr>
              <w:t>.</w:t>
            </w:r>
          </w:p>
        </w:tc>
      </w:tr>
      <w:tr w:rsidR="00C53893" w:rsidRPr="00BC073A" w14:paraId="1609AE03"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2A7A8" w14:textId="31104533" w:rsidR="00C53893" w:rsidRPr="00BC073A" w:rsidRDefault="00C53893" w:rsidP="00C53893">
            <w:pPr>
              <w:spacing w:after="120"/>
              <w:ind w:firstLine="0"/>
              <w:jc w:val="center"/>
              <w:rPr>
                <w:rFonts w:ascii="Times New Roman" w:hAnsi="Times New Roman" w:cs="Times New Roman"/>
                <w:b/>
                <w:color w:val="000000"/>
                <w:sz w:val="24"/>
                <w:lang w:val="en-GB"/>
              </w:rPr>
            </w:pPr>
            <w:r w:rsidRPr="00BC073A">
              <w:rPr>
                <w:rFonts w:ascii="Times New Roman" w:hAnsi="Times New Roman" w:cs="Times New Roman"/>
                <w:b/>
                <w:color w:val="000000"/>
                <w:sz w:val="24"/>
                <w:lang w:val="en-GB"/>
              </w:rPr>
              <w:t>Points</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6C1E7" w14:textId="7EFDC611" w:rsidR="00C53893" w:rsidRPr="00BC073A" w:rsidRDefault="00C53893" w:rsidP="00C53893">
            <w:pPr>
              <w:spacing w:after="120"/>
              <w:ind w:firstLine="0"/>
              <w:rPr>
                <w:rFonts w:ascii="Times New Roman" w:hAnsi="Times New Roman" w:cs="Times New Roman"/>
                <w:b/>
                <w:bCs/>
                <w:color w:val="000000"/>
                <w:sz w:val="24"/>
                <w:lang w:val="en-GB"/>
              </w:rPr>
            </w:pPr>
            <w:r w:rsidRPr="00BC073A">
              <w:rPr>
                <w:rFonts w:ascii="Times New Roman" w:hAnsi="Times New Roman" w:cs="Times New Roman"/>
                <w:b/>
                <w:bCs/>
                <w:color w:val="000000" w:themeColor="text1"/>
                <w:sz w:val="24"/>
                <w:lang w:val="en-GB"/>
              </w:rPr>
              <w:t>Third parameter (P3): Professional experience of the business process analyst</w:t>
            </w:r>
          </w:p>
        </w:tc>
      </w:tr>
      <w:tr w:rsidR="00B64150" w:rsidRPr="00BC073A" w14:paraId="4BF047B9"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55C92" w14:textId="180683AB" w:rsidR="00B64150" w:rsidRPr="00BC073A" w:rsidRDefault="00E86F09"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3</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CF859" w14:textId="4C8BA75F" w:rsidR="00B64150" w:rsidRPr="00BC073A" w:rsidRDefault="00BC073A" w:rsidP="00B73863">
            <w:pPr>
              <w:tabs>
                <w:tab w:val="left" w:pos="5622"/>
              </w:tabs>
              <w:spacing w:after="120"/>
              <w:ind w:firstLine="0"/>
              <w:jc w:val="both"/>
              <w:rPr>
                <w:rFonts w:ascii="Times New Roman" w:hAnsi="Times New Roman" w:cs="Times New Roman"/>
                <w:color w:val="000000"/>
                <w:sz w:val="24"/>
                <w:lang w:val="en-GB"/>
              </w:rPr>
            </w:pPr>
            <w:r w:rsidRPr="00BC073A">
              <w:rPr>
                <w:rFonts w:ascii="Times New Roman" w:hAnsi="Times New Roman" w:cs="Times New Roman"/>
                <w:color w:val="000000"/>
                <w:sz w:val="24"/>
                <w:lang w:val="en-GB"/>
              </w:rPr>
              <w:t>During the last five (5) years prior to the tender submission deadline, the specialist has performed the role of business process analyst under four (4) or more information system development and/or modernisation (enhancement) contracts (projects), during which business processes were analysed, designed and translated into information systems</w:t>
            </w:r>
            <w:r w:rsidR="00A604CE" w:rsidRPr="00BC073A">
              <w:rPr>
                <w:rFonts w:ascii="Times New Roman" w:hAnsi="Times New Roman" w:cs="Times New Roman"/>
                <w:bCs/>
                <w:sz w:val="24"/>
                <w:lang w:val="en-GB"/>
              </w:rPr>
              <w:t>.</w:t>
            </w:r>
          </w:p>
        </w:tc>
      </w:tr>
      <w:tr w:rsidR="00B64150" w:rsidRPr="00BC073A" w14:paraId="02BB233F"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C526E" w14:textId="4D231705" w:rsidR="00B64150" w:rsidRPr="00BC073A" w:rsidRDefault="00E86F09"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2</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33813" w14:textId="307737EB" w:rsidR="00B64150" w:rsidRPr="00BC073A" w:rsidRDefault="00BC073A" w:rsidP="00B73863">
            <w:pPr>
              <w:tabs>
                <w:tab w:val="left" w:pos="5622"/>
              </w:tabs>
              <w:spacing w:after="120"/>
              <w:ind w:firstLine="0"/>
              <w:jc w:val="both"/>
              <w:rPr>
                <w:rFonts w:ascii="Times New Roman" w:hAnsi="Times New Roman" w:cs="Times New Roman"/>
                <w:color w:val="000000"/>
                <w:sz w:val="24"/>
                <w:highlight w:val="yellow"/>
                <w:lang w:val="en-GB"/>
              </w:rPr>
            </w:pPr>
            <w:r w:rsidRPr="00BC073A">
              <w:rPr>
                <w:rFonts w:ascii="Times New Roman" w:hAnsi="Times New Roman" w:cs="Times New Roman"/>
                <w:color w:val="000000"/>
                <w:sz w:val="24"/>
                <w:lang w:val="en-GB"/>
              </w:rPr>
              <w:t xml:space="preserve">During the last five (5) years prior to the tender submission deadline, the specialist has performed the role of business process analyst under </w:t>
            </w:r>
            <w:r>
              <w:rPr>
                <w:rFonts w:ascii="Times New Roman" w:hAnsi="Times New Roman" w:cs="Times New Roman"/>
                <w:color w:val="000000"/>
                <w:sz w:val="24"/>
                <w:lang w:val="en-GB"/>
              </w:rPr>
              <w:t>three</w:t>
            </w:r>
            <w:r w:rsidRPr="00BC073A">
              <w:rPr>
                <w:rFonts w:ascii="Times New Roman" w:hAnsi="Times New Roman" w:cs="Times New Roman"/>
                <w:color w:val="000000"/>
                <w:sz w:val="24"/>
                <w:lang w:val="en-GB"/>
              </w:rPr>
              <w:t xml:space="preserve"> (</w:t>
            </w:r>
            <w:r>
              <w:rPr>
                <w:rFonts w:ascii="Times New Roman" w:hAnsi="Times New Roman" w:cs="Times New Roman"/>
                <w:color w:val="000000"/>
                <w:sz w:val="24"/>
                <w:lang w:val="en-GB"/>
              </w:rPr>
              <w:t>3</w:t>
            </w:r>
            <w:r w:rsidRPr="00BC073A">
              <w:rPr>
                <w:rFonts w:ascii="Times New Roman" w:hAnsi="Times New Roman" w:cs="Times New Roman"/>
                <w:color w:val="000000"/>
                <w:sz w:val="24"/>
                <w:lang w:val="en-GB"/>
              </w:rPr>
              <w:t>) or more information system development and/or modernisation (enhancement) contracts (projects), during which business processes were analysed, designed and translated into information systems</w:t>
            </w:r>
            <w:r w:rsidRPr="00BC073A">
              <w:rPr>
                <w:rFonts w:ascii="Times New Roman" w:hAnsi="Times New Roman" w:cs="Times New Roman"/>
                <w:bCs/>
                <w:sz w:val="24"/>
                <w:lang w:val="en-GB"/>
              </w:rPr>
              <w:t>.</w:t>
            </w:r>
          </w:p>
        </w:tc>
      </w:tr>
      <w:tr w:rsidR="00B64150" w:rsidRPr="00BC073A" w14:paraId="59DA3E66"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43E28E" w14:textId="37D6ACEC" w:rsidR="00B64150" w:rsidRPr="00BC073A" w:rsidRDefault="00E86F09"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1</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7440C" w14:textId="764F34A7" w:rsidR="00B64150" w:rsidRPr="00BC073A" w:rsidRDefault="00BC073A" w:rsidP="00B73863">
            <w:pPr>
              <w:tabs>
                <w:tab w:val="left" w:pos="5622"/>
              </w:tabs>
              <w:spacing w:after="120"/>
              <w:ind w:firstLine="0"/>
              <w:jc w:val="both"/>
              <w:rPr>
                <w:rFonts w:ascii="Times New Roman" w:hAnsi="Times New Roman" w:cs="Times New Roman"/>
                <w:color w:val="000000"/>
                <w:sz w:val="24"/>
                <w:lang w:val="en-GB"/>
              </w:rPr>
            </w:pPr>
            <w:r w:rsidRPr="00BC073A">
              <w:rPr>
                <w:rFonts w:ascii="Times New Roman" w:hAnsi="Times New Roman" w:cs="Times New Roman"/>
                <w:color w:val="000000"/>
                <w:sz w:val="24"/>
                <w:lang w:val="en-GB"/>
              </w:rPr>
              <w:t>During the last five (5) years prior to the tender submission deadline, the specialist has performed the role of business process analyst under two (2) or more information system development and/or modernisation (enhancement) contracts (projects), during which business processes were analysed, designed and translated into information systems</w:t>
            </w:r>
            <w:r w:rsidRPr="00BC073A">
              <w:rPr>
                <w:rFonts w:ascii="Times New Roman" w:hAnsi="Times New Roman" w:cs="Times New Roman"/>
                <w:bCs/>
                <w:sz w:val="24"/>
                <w:lang w:val="en-GB"/>
              </w:rPr>
              <w:t>.</w:t>
            </w:r>
          </w:p>
        </w:tc>
      </w:tr>
      <w:tr w:rsidR="00C53893" w:rsidRPr="00BC073A" w14:paraId="7CDBCDEB" w14:textId="77777777" w:rsidTr="2C10CF1B">
        <w:trPr>
          <w:trHeight w:val="363"/>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A596F" w14:textId="3E70388F" w:rsidR="00C53893" w:rsidRPr="00BC073A" w:rsidRDefault="00C53893" w:rsidP="00C53893">
            <w:pPr>
              <w:spacing w:after="120"/>
              <w:ind w:firstLine="0"/>
              <w:jc w:val="center"/>
              <w:rPr>
                <w:rFonts w:ascii="Times New Roman" w:hAnsi="Times New Roman" w:cs="Times New Roman"/>
                <w:b/>
                <w:color w:val="000000"/>
                <w:sz w:val="24"/>
                <w:lang w:val="en-GB"/>
              </w:rPr>
            </w:pPr>
            <w:r w:rsidRPr="00BC073A">
              <w:rPr>
                <w:rFonts w:ascii="Times New Roman" w:hAnsi="Times New Roman" w:cs="Times New Roman"/>
                <w:b/>
                <w:color w:val="000000"/>
                <w:sz w:val="24"/>
                <w:lang w:val="en-GB"/>
              </w:rPr>
              <w:t>Points</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5F3EE" w14:textId="33EAB914" w:rsidR="00C53893" w:rsidRPr="00BC073A" w:rsidRDefault="00C53893" w:rsidP="00C53893">
            <w:pPr>
              <w:spacing w:after="120"/>
              <w:ind w:firstLine="0"/>
              <w:rPr>
                <w:rFonts w:ascii="Times New Roman" w:hAnsi="Times New Roman" w:cs="Times New Roman"/>
                <w:b/>
                <w:bCs/>
                <w:color w:val="000000"/>
                <w:sz w:val="24"/>
                <w:lang w:val="en-GB"/>
              </w:rPr>
            </w:pPr>
            <w:r w:rsidRPr="00BC073A">
              <w:rPr>
                <w:rFonts w:ascii="Times New Roman" w:hAnsi="Times New Roman" w:cs="Times New Roman"/>
                <w:b/>
                <w:bCs/>
                <w:color w:val="000000" w:themeColor="text1"/>
                <w:sz w:val="24"/>
                <w:lang w:val="en-GB"/>
              </w:rPr>
              <w:t>Fourth parameter (P4): Professional experience of the programmer</w:t>
            </w:r>
          </w:p>
        </w:tc>
      </w:tr>
      <w:tr w:rsidR="00B64150" w:rsidRPr="00BC073A" w14:paraId="1D353313"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7B61F" w14:textId="1D0CCA85" w:rsidR="00B64150" w:rsidRPr="00BC073A" w:rsidRDefault="00AA381C"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3</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27F94" w14:textId="051D503C" w:rsidR="00B64150" w:rsidRPr="00BC073A" w:rsidRDefault="00BC073A" w:rsidP="00B73863">
            <w:pPr>
              <w:tabs>
                <w:tab w:val="left" w:pos="5622"/>
              </w:tabs>
              <w:spacing w:after="120"/>
              <w:ind w:firstLine="0"/>
              <w:jc w:val="both"/>
              <w:rPr>
                <w:rFonts w:ascii="Times New Roman" w:hAnsi="Times New Roman" w:cs="Times New Roman"/>
                <w:color w:val="000000"/>
                <w:sz w:val="24"/>
                <w:lang w:val="en-GB"/>
              </w:rPr>
            </w:pPr>
            <w:r w:rsidRPr="00BC073A">
              <w:rPr>
                <w:rFonts w:ascii="Times New Roman" w:hAnsi="Times New Roman" w:cs="Times New Roman"/>
                <w:color w:val="000000"/>
                <w:sz w:val="24"/>
                <w:lang w:val="en-GB"/>
              </w:rPr>
              <w:t>During the last five (5) years prior to the tender submission deadline, the specialist has carried out programming work under four (4) or more information system development and/or modernisation (enhancement) contracts (projects), during which the proposed specialist programmed using the PHP programming language</w:t>
            </w:r>
            <w:r w:rsidR="003D65B8" w:rsidRPr="00BC073A">
              <w:rPr>
                <w:rFonts w:ascii="Times New Roman" w:hAnsi="Times New Roman" w:cs="Times New Roman"/>
                <w:color w:val="000000" w:themeColor="text1"/>
                <w:sz w:val="24"/>
                <w:lang w:val="en-GB"/>
              </w:rPr>
              <w:t>.</w:t>
            </w:r>
          </w:p>
        </w:tc>
      </w:tr>
      <w:tr w:rsidR="00B64150" w:rsidRPr="00BC073A" w14:paraId="47F08F8A"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51F5E" w14:textId="46F27392" w:rsidR="00B64150" w:rsidRPr="00BC073A" w:rsidRDefault="00AA381C"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2</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12D39" w14:textId="6D0B266E" w:rsidR="00B64150" w:rsidRPr="00BC073A" w:rsidRDefault="00BC073A" w:rsidP="00B73863">
            <w:pPr>
              <w:tabs>
                <w:tab w:val="left" w:pos="5622"/>
              </w:tabs>
              <w:spacing w:after="120"/>
              <w:ind w:firstLine="0"/>
              <w:jc w:val="both"/>
              <w:rPr>
                <w:rFonts w:ascii="Times New Roman" w:hAnsi="Times New Roman" w:cs="Times New Roman"/>
                <w:color w:val="000000"/>
                <w:sz w:val="24"/>
                <w:highlight w:val="yellow"/>
                <w:lang w:val="en-GB"/>
              </w:rPr>
            </w:pPr>
            <w:r w:rsidRPr="00BC073A">
              <w:rPr>
                <w:rFonts w:ascii="Times New Roman" w:hAnsi="Times New Roman" w:cs="Times New Roman"/>
                <w:color w:val="000000"/>
                <w:sz w:val="24"/>
                <w:lang w:val="en-GB"/>
              </w:rPr>
              <w:t xml:space="preserve">During the last five (5) years prior to the tender submission deadline, the specialist has carried out programming work under </w:t>
            </w:r>
            <w:r>
              <w:rPr>
                <w:rFonts w:ascii="Times New Roman" w:hAnsi="Times New Roman" w:cs="Times New Roman"/>
                <w:color w:val="000000"/>
                <w:sz w:val="24"/>
                <w:lang w:val="en-GB"/>
              </w:rPr>
              <w:t>three</w:t>
            </w:r>
            <w:r w:rsidRPr="00BC073A">
              <w:rPr>
                <w:rFonts w:ascii="Times New Roman" w:hAnsi="Times New Roman" w:cs="Times New Roman"/>
                <w:color w:val="000000"/>
                <w:sz w:val="24"/>
                <w:lang w:val="en-GB"/>
              </w:rPr>
              <w:t xml:space="preserve"> (</w:t>
            </w:r>
            <w:r>
              <w:rPr>
                <w:rFonts w:ascii="Times New Roman" w:hAnsi="Times New Roman" w:cs="Times New Roman"/>
                <w:color w:val="000000"/>
                <w:sz w:val="24"/>
                <w:lang w:val="en-GB"/>
              </w:rPr>
              <w:t>3</w:t>
            </w:r>
            <w:r w:rsidRPr="00BC073A">
              <w:rPr>
                <w:rFonts w:ascii="Times New Roman" w:hAnsi="Times New Roman" w:cs="Times New Roman"/>
                <w:color w:val="000000"/>
                <w:sz w:val="24"/>
                <w:lang w:val="en-GB"/>
              </w:rPr>
              <w:t>) or more information system development and/or modernisation (enhancement) contracts (projects), during which the proposed specialist programmed using the PHP programming language</w:t>
            </w:r>
            <w:r w:rsidRPr="00BC073A">
              <w:rPr>
                <w:rFonts w:ascii="Times New Roman" w:hAnsi="Times New Roman" w:cs="Times New Roman"/>
                <w:color w:val="000000" w:themeColor="text1"/>
                <w:sz w:val="24"/>
                <w:lang w:val="en-GB"/>
              </w:rPr>
              <w:t>.</w:t>
            </w:r>
          </w:p>
        </w:tc>
      </w:tr>
      <w:tr w:rsidR="00B64150" w:rsidRPr="00BC073A" w14:paraId="36C46B49"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F84F0" w14:textId="1CF67A12" w:rsidR="00B64150" w:rsidRPr="00BC073A" w:rsidRDefault="00AA381C" w:rsidP="00B73863">
            <w:pPr>
              <w:spacing w:after="120"/>
              <w:ind w:firstLine="0"/>
              <w:jc w:val="center"/>
              <w:rPr>
                <w:rFonts w:ascii="Times New Roman" w:hAnsi="Times New Roman" w:cs="Times New Roman"/>
                <w:color w:val="000000"/>
                <w:sz w:val="24"/>
                <w:lang w:val="en-GB"/>
              </w:rPr>
            </w:pPr>
            <w:r w:rsidRPr="00BC073A">
              <w:rPr>
                <w:rFonts w:ascii="Times New Roman" w:hAnsi="Times New Roman" w:cs="Times New Roman"/>
                <w:color w:val="000000"/>
                <w:sz w:val="24"/>
                <w:lang w:val="en-GB"/>
              </w:rPr>
              <w:t>1</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BD9EF" w14:textId="6D2A4538" w:rsidR="00B64150" w:rsidRPr="00BC073A" w:rsidRDefault="00BC073A" w:rsidP="00B73863">
            <w:pPr>
              <w:tabs>
                <w:tab w:val="left" w:pos="5622"/>
              </w:tabs>
              <w:spacing w:after="120"/>
              <w:ind w:firstLine="0"/>
              <w:jc w:val="both"/>
              <w:rPr>
                <w:rFonts w:ascii="Times New Roman" w:hAnsi="Times New Roman" w:cs="Times New Roman"/>
                <w:color w:val="000000"/>
                <w:sz w:val="24"/>
                <w:highlight w:val="yellow"/>
                <w:lang w:val="en-GB"/>
              </w:rPr>
            </w:pPr>
            <w:r w:rsidRPr="00BC073A">
              <w:rPr>
                <w:rFonts w:ascii="Times New Roman" w:hAnsi="Times New Roman" w:cs="Times New Roman"/>
                <w:color w:val="000000"/>
                <w:sz w:val="24"/>
                <w:lang w:val="en-GB"/>
              </w:rPr>
              <w:t xml:space="preserve">During the last five (5) years prior to the tender submission deadline, the specialist has carried out programming work under </w:t>
            </w:r>
            <w:r>
              <w:rPr>
                <w:rFonts w:ascii="Times New Roman" w:hAnsi="Times New Roman" w:cs="Times New Roman"/>
                <w:color w:val="000000"/>
                <w:sz w:val="24"/>
                <w:lang w:val="en-GB"/>
              </w:rPr>
              <w:t>two</w:t>
            </w:r>
            <w:r w:rsidRPr="00BC073A">
              <w:rPr>
                <w:rFonts w:ascii="Times New Roman" w:hAnsi="Times New Roman" w:cs="Times New Roman"/>
                <w:color w:val="000000"/>
                <w:sz w:val="24"/>
                <w:lang w:val="en-GB"/>
              </w:rPr>
              <w:t xml:space="preserve"> (</w:t>
            </w:r>
            <w:r>
              <w:rPr>
                <w:rFonts w:ascii="Times New Roman" w:hAnsi="Times New Roman" w:cs="Times New Roman"/>
                <w:color w:val="000000"/>
                <w:sz w:val="24"/>
                <w:lang w:val="en-GB"/>
              </w:rPr>
              <w:t>2</w:t>
            </w:r>
            <w:r w:rsidRPr="00BC073A">
              <w:rPr>
                <w:rFonts w:ascii="Times New Roman" w:hAnsi="Times New Roman" w:cs="Times New Roman"/>
                <w:color w:val="000000"/>
                <w:sz w:val="24"/>
                <w:lang w:val="en-GB"/>
              </w:rPr>
              <w:t>) or more information system development and/or modernisation (enhancement) contracts (projects), during which the proposed specialist programmed using the PHP programming language</w:t>
            </w:r>
            <w:r w:rsidRPr="00BC073A">
              <w:rPr>
                <w:rFonts w:ascii="Times New Roman" w:hAnsi="Times New Roman" w:cs="Times New Roman"/>
                <w:color w:val="000000" w:themeColor="text1"/>
                <w:sz w:val="24"/>
                <w:lang w:val="en-GB"/>
              </w:rPr>
              <w:t>.</w:t>
            </w:r>
          </w:p>
        </w:tc>
      </w:tr>
    </w:tbl>
    <w:p w14:paraId="2F5BBB8C" w14:textId="77777777" w:rsidR="003C5402" w:rsidRPr="00BC073A" w:rsidRDefault="003C5402" w:rsidP="003C5402">
      <w:pPr>
        <w:rPr>
          <w:rFonts w:asciiTheme="minorHAnsi" w:eastAsia="Calibri" w:hAnsiTheme="minorHAnsi" w:cstheme="minorBidi"/>
          <w:sz w:val="22"/>
          <w:szCs w:val="22"/>
          <w:lang w:val="en-GB"/>
        </w:rPr>
      </w:pPr>
    </w:p>
    <w:p w14:paraId="6C1522E3" w14:textId="77777777" w:rsidR="00C461EA" w:rsidRPr="00BC073A" w:rsidRDefault="00C461EA" w:rsidP="003C5402">
      <w:pPr>
        <w:rPr>
          <w:rFonts w:ascii="Times New Roman" w:hAnsi="Times New Roman" w:cs="Times New Roman"/>
          <w:b/>
          <w:lang w:val="en-GB"/>
        </w:rPr>
      </w:pPr>
    </w:p>
    <w:p w14:paraId="5B8A9A47" w14:textId="77777777" w:rsidR="00C53893" w:rsidRPr="00BC073A" w:rsidRDefault="00C53893" w:rsidP="00C53893">
      <w:pPr>
        <w:spacing w:after="120"/>
        <w:ind w:firstLine="0"/>
        <w:jc w:val="both"/>
        <w:rPr>
          <w:rFonts w:ascii="Times New Roman" w:hAnsi="Times New Roman" w:cs="Times New Roman"/>
          <w:b/>
          <w:bCs/>
          <w:sz w:val="24"/>
          <w:u w:val="single"/>
          <w:lang w:val="en-GB"/>
        </w:rPr>
      </w:pPr>
      <w:r w:rsidRPr="00BC073A">
        <w:rPr>
          <w:rFonts w:ascii="Times New Roman" w:hAnsi="Times New Roman" w:cs="Times New Roman"/>
          <w:b/>
          <w:bCs/>
          <w:sz w:val="24"/>
          <w:u w:val="single"/>
          <w:lang w:val="en-GB"/>
        </w:rPr>
        <w:t>NOTES:</w:t>
      </w:r>
    </w:p>
    <w:p w14:paraId="40E630B5" w14:textId="50125473" w:rsidR="00B73863" w:rsidRPr="00BC073A" w:rsidRDefault="2C10CF1B" w:rsidP="00971AF6">
      <w:pPr>
        <w:spacing w:after="120"/>
        <w:ind w:firstLine="0"/>
        <w:jc w:val="both"/>
        <w:rPr>
          <w:rFonts w:ascii="Times New Roman" w:hAnsi="Times New Roman" w:cs="Times New Roman"/>
          <w:sz w:val="24"/>
          <w:lang w:val="en-GB"/>
        </w:rPr>
      </w:pPr>
      <w:r w:rsidRPr="00BC073A">
        <w:rPr>
          <w:rFonts w:ascii="Times New Roman" w:hAnsi="Times New Roman" w:cs="Times New Roman"/>
          <w:sz w:val="24"/>
          <w:lang w:val="en-GB"/>
        </w:rPr>
        <w:t xml:space="preserve">1. </w:t>
      </w:r>
      <w:r w:rsidR="00BC073A" w:rsidRPr="00BC073A">
        <w:rPr>
          <w:rFonts w:ascii="Times New Roman" w:hAnsi="Times New Roman" w:cs="Times New Roman"/>
          <w:sz w:val="24"/>
          <w:lang w:val="en-GB"/>
        </w:rPr>
        <w:t>In order to demonstrate compliance with the criterion set out in this Annex, the Supplier shall provide, together with the tender, the qualification information and supporting documents specified in Annex 8 to the procurement conditions ‘Qualification and information security requirements for the supplier’</w:t>
      </w:r>
      <w:r w:rsidRPr="00BC073A">
        <w:rPr>
          <w:rFonts w:ascii="Times New Roman" w:hAnsi="Times New Roman" w:cs="Times New Roman"/>
          <w:sz w:val="24"/>
          <w:lang w:val="en-GB"/>
        </w:rPr>
        <w:t xml:space="preserve">. </w:t>
      </w:r>
      <w:r w:rsidR="00BC073A" w:rsidRPr="00BC073A">
        <w:rPr>
          <w:rFonts w:ascii="Times New Roman" w:hAnsi="Times New Roman" w:cs="Times New Roman"/>
          <w:sz w:val="24"/>
          <w:lang w:val="en-GB"/>
        </w:rPr>
        <w:t>In the tender, the Supplier shall present all information on the proposed specialists and their experience carefully and clearly, so that the Contracting Authority can objectively evaluate the tenders in accordance with the requirements of this Annex</w:t>
      </w:r>
      <w:r w:rsidRPr="00BC073A">
        <w:rPr>
          <w:rFonts w:ascii="Times New Roman" w:hAnsi="Times New Roman" w:cs="Times New Roman"/>
          <w:sz w:val="24"/>
          <w:lang w:val="en-GB"/>
        </w:rPr>
        <w:t>.</w:t>
      </w:r>
    </w:p>
    <w:p w14:paraId="2F5D31D8" w14:textId="77A87CCE" w:rsidR="00881091" w:rsidRPr="00BC073A" w:rsidRDefault="2C10CF1B" w:rsidP="005F3E10">
      <w:pPr>
        <w:tabs>
          <w:tab w:val="left" w:pos="1701"/>
        </w:tabs>
        <w:spacing w:after="120"/>
        <w:ind w:right="53" w:firstLine="0"/>
        <w:jc w:val="both"/>
        <w:rPr>
          <w:rFonts w:ascii="Times New Roman" w:hAnsi="Times New Roman" w:cs="Times New Roman"/>
          <w:color w:val="000000" w:themeColor="text1"/>
          <w:sz w:val="24"/>
          <w:lang w:val="en-GB"/>
        </w:rPr>
      </w:pPr>
      <w:r w:rsidRPr="00BC073A">
        <w:rPr>
          <w:rFonts w:ascii="Times New Roman" w:hAnsi="Times New Roman" w:cs="Times New Roman"/>
          <w:sz w:val="24"/>
          <w:lang w:val="en-GB"/>
        </w:rPr>
        <w:t xml:space="preserve">2. </w:t>
      </w:r>
      <w:r w:rsidR="00BC073A" w:rsidRPr="00BC073A">
        <w:rPr>
          <w:rFonts w:ascii="Times New Roman" w:hAnsi="Times New Roman" w:cs="Times New Roman"/>
          <w:color w:val="000000" w:themeColor="text1"/>
          <w:sz w:val="24"/>
          <w:lang w:val="en-GB"/>
        </w:rPr>
        <w:t>A Supplier is not precluded from winning the procurement if no points are awarded under the criterion ‘Professional experience of the team of specialists’ (B)</w:t>
      </w:r>
      <w:r w:rsidRPr="00BC073A">
        <w:rPr>
          <w:rFonts w:ascii="Times New Roman" w:hAnsi="Times New Roman" w:cs="Times New Roman"/>
          <w:sz w:val="24"/>
          <w:lang w:val="en-GB"/>
        </w:rPr>
        <w:t>.</w:t>
      </w:r>
      <w:r w:rsidRPr="00BC073A">
        <w:rPr>
          <w:rFonts w:ascii="Times New Roman" w:hAnsi="Times New Roman" w:cs="Times New Roman"/>
          <w:color w:val="000000" w:themeColor="text1"/>
          <w:sz w:val="24"/>
          <w:lang w:val="en-GB"/>
        </w:rPr>
        <w:t xml:space="preserve"> </w:t>
      </w:r>
    </w:p>
    <w:p w14:paraId="711E19AC" w14:textId="6536AE7D" w:rsidR="2C10CF1B" w:rsidRPr="00BC073A" w:rsidRDefault="2C10CF1B" w:rsidP="00700828">
      <w:pPr>
        <w:tabs>
          <w:tab w:val="left" w:pos="1701"/>
        </w:tabs>
        <w:ind w:right="-37" w:firstLine="0"/>
        <w:jc w:val="both"/>
        <w:rPr>
          <w:rFonts w:ascii="Times New Roman" w:hAnsi="Times New Roman" w:cs="Times New Roman"/>
          <w:sz w:val="24"/>
          <w:lang w:val="en-GB"/>
        </w:rPr>
      </w:pPr>
      <w:r w:rsidRPr="00BC073A">
        <w:rPr>
          <w:rFonts w:ascii="Times New Roman" w:hAnsi="Times New Roman" w:cs="Times New Roman"/>
          <w:color w:val="000000" w:themeColor="text1"/>
          <w:sz w:val="24"/>
          <w:lang w:val="en-GB"/>
        </w:rPr>
        <w:t xml:space="preserve">3. </w:t>
      </w:r>
      <w:r w:rsidR="00BC073A" w:rsidRPr="00BC073A">
        <w:rPr>
          <w:rFonts w:ascii="Times New Roman" w:hAnsi="Times New Roman" w:cs="Times New Roman"/>
          <w:sz w:val="24"/>
          <w:lang w:val="en-GB"/>
        </w:rPr>
        <w:t>The Supplier is not prohibited from proposing more specialists than are assessed under each parameter (P1–P4) of the criterion ‘Professional experience of the team of specialists’; however, the experience of any additionally proposed specialists shall not be assessed under the criterion ‘Professional experience of the team of specialists’ (B)</w:t>
      </w:r>
      <w:r w:rsidRPr="00BC073A">
        <w:rPr>
          <w:rFonts w:ascii="Times New Roman" w:hAnsi="Times New Roman" w:cs="Times New Roman"/>
          <w:sz w:val="24"/>
          <w:lang w:val="en-GB"/>
        </w:rPr>
        <w:t>.</w:t>
      </w:r>
    </w:p>
    <w:p w14:paraId="62BB5FD1" w14:textId="025ECAA7" w:rsidR="2C10CF1B" w:rsidRPr="00BC073A" w:rsidRDefault="2C10CF1B" w:rsidP="2C10CF1B">
      <w:pPr>
        <w:spacing w:after="120"/>
        <w:ind w:firstLine="567"/>
        <w:jc w:val="both"/>
        <w:rPr>
          <w:rFonts w:ascii="Times New Roman" w:hAnsi="Times New Roman" w:cs="Times New Roman"/>
          <w:color w:val="000000" w:themeColor="text1"/>
          <w:sz w:val="24"/>
          <w:lang w:val="en-GB"/>
        </w:rPr>
      </w:pPr>
    </w:p>
    <w:p w14:paraId="36EC4358" w14:textId="77777777" w:rsidR="00D46433" w:rsidRPr="00BC073A" w:rsidRDefault="00D46433" w:rsidP="00D46433">
      <w:pPr>
        <w:tabs>
          <w:tab w:val="left" w:pos="450"/>
        </w:tabs>
        <w:jc w:val="center"/>
        <w:rPr>
          <w:b/>
          <w:bCs/>
          <w:smallCaps/>
          <w:sz w:val="24"/>
          <w:lang w:val="en-GB"/>
        </w:rPr>
      </w:pPr>
      <w:r w:rsidRPr="00BC073A">
        <w:rPr>
          <w:smallCaps/>
          <w:sz w:val="24"/>
          <w:lang w:val="en-GB"/>
        </w:rPr>
        <w:t>__________</w:t>
      </w:r>
    </w:p>
    <w:p w14:paraId="165E1A8C" w14:textId="77777777" w:rsidR="005F2CB9" w:rsidRPr="00BC073A" w:rsidRDefault="005F2CB9" w:rsidP="2C10CF1B">
      <w:pPr>
        <w:spacing w:after="120"/>
        <w:ind w:firstLine="567"/>
        <w:jc w:val="both"/>
        <w:rPr>
          <w:rFonts w:ascii="Times New Roman" w:hAnsi="Times New Roman" w:cs="Times New Roman"/>
          <w:color w:val="000000" w:themeColor="text1"/>
          <w:sz w:val="24"/>
          <w:lang w:val="en-GB"/>
        </w:rPr>
      </w:pPr>
    </w:p>
    <w:sectPr w:rsidR="005F2CB9" w:rsidRPr="00BC073A" w:rsidSect="003E4556">
      <w:footerReference w:type="default" r:id="rId10"/>
      <w:pgSz w:w="16838" w:h="11906" w:orient="landscape"/>
      <w:pgMar w:top="1260" w:right="1134"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9628B" w14:textId="77777777" w:rsidR="0068133F" w:rsidRDefault="0068133F" w:rsidP="00070D67">
      <w:r>
        <w:separator/>
      </w:r>
    </w:p>
  </w:endnote>
  <w:endnote w:type="continuationSeparator" w:id="0">
    <w:p w14:paraId="5F79648F" w14:textId="77777777" w:rsidR="0068133F" w:rsidRDefault="0068133F" w:rsidP="0007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248706"/>
      <w:docPartObj>
        <w:docPartGallery w:val="Page Numbers (Bottom of Page)"/>
        <w:docPartUnique/>
      </w:docPartObj>
    </w:sdtPr>
    <w:sdtEndPr>
      <w:rPr>
        <w:noProof/>
      </w:rPr>
    </w:sdtEndPr>
    <w:sdtContent>
      <w:p w14:paraId="79710CC3" w14:textId="79FDC5BE" w:rsidR="00070D67" w:rsidRDefault="00070D6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784A57" w14:textId="77777777" w:rsidR="00070D67" w:rsidRDefault="00070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CBEAB" w14:textId="77777777" w:rsidR="0068133F" w:rsidRDefault="0068133F" w:rsidP="00070D67">
      <w:r>
        <w:separator/>
      </w:r>
    </w:p>
  </w:footnote>
  <w:footnote w:type="continuationSeparator" w:id="0">
    <w:p w14:paraId="40939914" w14:textId="77777777" w:rsidR="0068133F" w:rsidRDefault="0068133F" w:rsidP="00070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DCABE"/>
    <w:multiLevelType w:val="hybridMultilevel"/>
    <w:tmpl w:val="C1CC4674"/>
    <w:lvl w:ilvl="0" w:tplc="4524EE16">
      <w:start w:val="1"/>
      <w:numFmt w:val="decimal"/>
      <w:lvlText w:val="%1."/>
      <w:lvlJc w:val="left"/>
      <w:pPr>
        <w:ind w:left="927" w:hanging="360"/>
      </w:pPr>
    </w:lvl>
    <w:lvl w:ilvl="1" w:tplc="62E08EAE">
      <w:start w:val="1"/>
      <w:numFmt w:val="lowerLetter"/>
      <w:lvlText w:val="%2."/>
      <w:lvlJc w:val="left"/>
      <w:pPr>
        <w:ind w:left="1647" w:hanging="360"/>
      </w:pPr>
    </w:lvl>
    <w:lvl w:ilvl="2" w:tplc="146CC10E">
      <w:start w:val="1"/>
      <w:numFmt w:val="lowerRoman"/>
      <w:lvlText w:val="%3."/>
      <w:lvlJc w:val="right"/>
      <w:pPr>
        <w:ind w:left="2367" w:hanging="180"/>
      </w:pPr>
    </w:lvl>
    <w:lvl w:ilvl="3" w:tplc="B0507FE0">
      <w:start w:val="1"/>
      <w:numFmt w:val="decimal"/>
      <w:lvlText w:val="%4."/>
      <w:lvlJc w:val="left"/>
      <w:pPr>
        <w:ind w:left="3087" w:hanging="360"/>
      </w:pPr>
    </w:lvl>
    <w:lvl w:ilvl="4" w:tplc="21F2C216">
      <w:start w:val="1"/>
      <w:numFmt w:val="lowerLetter"/>
      <w:lvlText w:val="%5."/>
      <w:lvlJc w:val="left"/>
      <w:pPr>
        <w:ind w:left="3807" w:hanging="360"/>
      </w:pPr>
    </w:lvl>
    <w:lvl w:ilvl="5" w:tplc="47748FA0">
      <w:start w:val="1"/>
      <w:numFmt w:val="lowerRoman"/>
      <w:lvlText w:val="%6."/>
      <w:lvlJc w:val="right"/>
      <w:pPr>
        <w:ind w:left="4527" w:hanging="180"/>
      </w:pPr>
    </w:lvl>
    <w:lvl w:ilvl="6" w:tplc="72E65FDC">
      <w:start w:val="1"/>
      <w:numFmt w:val="decimal"/>
      <w:lvlText w:val="%7."/>
      <w:lvlJc w:val="left"/>
      <w:pPr>
        <w:ind w:left="5247" w:hanging="360"/>
      </w:pPr>
    </w:lvl>
    <w:lvl w:ilvl="7" w:tplc="D0BA18D0">
      <w:start w:val="1"/>
      <w:numFmt w:val="lowerLetter"/>
      <w:lvlText w:val="%8."/>
      <w:lvlJc w:val="left"/>
      <w:pPr>
        <w:ind w:left="5967" w:hanging="360"/>
      </w:pPr>
    </w:lvl>
    <w:lvl w:ilvl="8" w:tplc="57B4F0B6">
      <w:start w:val="1"/>
      <w:numFmt w:val="lowerRoman"/>
      <w:lvlText w:val="%9."/>
      <w:lvlJc w:val="right"/>
      <w:pPr>
        <w:ind w:left="6687" w:hanging="180"/>
      </w:pPr>
    </w:lvl>
  </w:abstractNum>
  <w:abstractNum w:abstractNumId="1" w15:restartNumberingAfterBreak="0">
    <w:nsid w:val="3F567EE0"/>
    <w:multiLevelType w:val="multilevel"/>
    <w:tmpl w:val="3B22E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8757F6"/>
    <w:multiLevelType w:val="multilevel"/>
    <w:tmpl w:val="77C43FD0"/>
    <w:lvl w:ilvl="0">
      <w:start w:val="2"/>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num w:numId="1" w16cid:durableId="450635762">
    <w:abstractNumId w:val="0"/>
  </w:num>
  <w:num w:numId="2" w16cid:durableId="517935008">
    <w:abstractNumId w:val="3"/>
  </w:num>
  <w:num w:numId="3" w16cid:durableId="518784323">
    <w:abstractNumId w:val="2"/>
  </w:num>
  <w:num w:numId="4" w16cid:durableId="754935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402"/>
    <w:rsid w:val="000050BC"/>
    <w:rsid w:val="000113A1"/>
    <w:rsid w:val="00014B16"/>
    <w:rsid w:val="00027A92"/>
    <w:rsid w:val="00030E71"/>
    <w:rsid w:val="00033BEB"/>
    <w:rsid w:val="0004105B"/>
    <w:rsid w:val="000428F9"/>
    <w:rsid w:val="00046718"/>
    <w:rsid w:val="00061F20"/>
    <w:rsid w:val="000656D1"/>
    <w:rsid w:val="00066129"/>
    <w:rsid w:val="00067A97"/>
    <w:rsid w:val="00067BBF"/>
    <w:rsid w:val="00070D67"/>
    <w:rsid w:val="00072BB3"/>
    <w:rsid w:val="000760B6"/>
    <w:rsid w:val="00076E2C"/>
    <w:rsid w:val="000833C9"/>
    <w:rsid w:val="00084CD6"/>
    <w:rsid w:val="000902C1"/>
    <w:rsid w:val="0009383B"/>
    <w:rsid w:val="000A6641"/>
    <w:rsid w:val="000B2E3F"/>
    <w:rsid w:val="000B4201"/>
    <w:rsid w:val="000B59CA"/>
    <w:rsid w:val="000B6037"/>
    <w:rsid w:val="000B6818"/>
    <w:rsid w:val="000C47F8"/>
    <w:rsid w:val="000C605C"/>
    <w:rsid w:val="000C676A"/>
    <w:rsid w:val="000D27FA"/>
    <w:rsid w:val="000D7DF2"/>
    <w:rsid w:val="000F13BF"/>
    <w:rsid w:val="000F51A5"/>
    <w:rsid w:val="000F6968"/>
    <w:rsid w:val="00106D6C"/>
    <w:rsid w:val="001158ED"/>
    <w:rsid w:val="00125CA2"/>
    <w:rsid w:val="00132044"/>
    <w:rsid w:val="00135672"/>
    <w:rsid w:val="00141619"/>
    <w:rsid w:val="001466A0"/>
    <w:rsid w:val="00146A6B"/>
    <w:rsid w:val="001470BE"/>
    <w:rsid w:val="0015721E"/>
    <w:rsid w:val="001632F1"/>
    <w:rsid w:val="00170678"/>
    <w:rsid w:val="0017354D"/>
    <w:rsid w:val="00180EDD"/>
    <w:rsid w:val="001827FE"/>
    <w:rsid w:val="00190C22"/>
    <w:rsid w:val="001A1968"/>
    <w:rsid w:val="001B4F9D"/>
    <w:rsid w:val="001B569D"/>
    <w:rsid w:val="001C6CCA"/>
    <w:rsid w:val="001D15BD"/>
    <w:rsid w:val="001D45C8"/>
    <w:rsid w:val="001F3EF6"/>
    <w:rsid w:val="001F58BB"/>
    <w:rsid w:val="002064F8"/>
    <w:rsid w:val="002122E6"/>
    <w:rsid w:val="002148FB"/>
    <w:rsid w:val="002150E5"/>
    <w:rsid w:val="00217799"/>
    <w:rsid w:val="00220090"/>
    <w:rsid w:val="00223853"/>
    <w:rsid w:val="00236563"/>
    <w:rsid w:val="00241450"/>
    <w:rsid w:val="00241505"/>
    <w:rsid w:val="00242A1F"/>
    <w:rsid w:val="00243370"/>
    <w:rsid w:val="00257955"/>
    <w:rsid w:val="002579F6"/>
    <w:rsid w:val="002633B5"/>
    <w:rsid w:val="00264C21"/>
    <w:rsid w:val="0027382E"/>
    <w:rsid w:val="002764FF"/>
    <w:rsid w:val="00280F3B"/>
    <w:rsid w:val="002938CF"/>
    <w:rsid w:val="0029405A"/>
    <w:rsid w:val="00295A82"/>
    <w:rsid w:val="00295F3C"/>
    <w:rsid w:val="002A3257"/>
    <w:rsid w:val="002B36A1"/>
    <w:rsid w:val="002B3B85"/>
    <w:rsid w:val="002C1054"/>
    <w:rsid w:val="002C1197"/>
    <w:rsid w:val="002C3CB4"/>
    <w:rsid w:val="002C60BB"/>
    <w:rsid w:val="002D46AF"/>
    <w:rsid w:val="002E0EA2"/>
    <w:rsid w:val="002E30F1"/>
    <w:rsid w:val="002E3D1D"/>
    <w:rsid w:val="002E59F2"/>
    <w:rsid w:val="002F408A"/>
    <w:rsid w:val="002F4B83"/>
    <w:rsid w:val="002F5417"/>
    <w:rsid w:val="002F6F6C"/>
    <w:rsid w:val="003049D8"/>
    <w:rsid w:val="00315F89"/>
    <w:rsid w:val="00317331"/>
    <w:rsid w:val="00332D68"/>
    <w:rsid w:val="00334EEC"/>
    <w:rsid w:val="003403D3"/>
    <w:rsid w:val="00343ED6"/>
    <w:rsid w:val="00354EA4"/>
    <w:rsid w:val="003575F0"/>
    <w:rsid w:val="00362618"/>
    <w:rsid w:val="00366DDA"/>
    <w:rsid w:val="00371138"/>
    <w:rsid w:val="003839CB"/>
    <w:rsid w:val="00387A88"/>
    <w:rsid w:val="003965E2"/>
    <w:rsid w:val="00397699"/>
    <w:rsid w:val="003A4872"/>
    <w:rsid w:val="003B2808"/>
    <w:rsid w:val="003B50EF"/>
    <w:rsid w:val="003B6A98"/>
    <w:rsid w:val="003C1C6A"/>
    <w:rsid w:val="003C3516"/>
    <w:rsid w:val="003C5402"/>
    <w:rsid w:val="003D0E61"/>
    <w:rsid w:val="003D65B8"/>
    <w:rsid w:val="003E12F4"/>
    <w:rsid w:val="003E37FC"/>
    <w:rsid w:val="003E44CF"/>
    <w:rsid w:val="003E4556"/>
    <w:rsid w:val="0040588C"/>
    <w:rsid w:val="00406E44"/>
    <w:rsid w:val="0041153D"/>
    <w:rsid w:val="00416CFB"/>
    <w:rsid w:val="004202E8"/>
    <w:rsid w:val="00420781"/>
    <w:rsid w:val="004215A1"/>
    <w:rsid w:val="004229C7"/>
    <w:rsid w:val="004308E2"/>
    <w:rsid w:val="0043228A"/>
    <w:rsid w:val="004375E7"/>
    <w:rsid w:val="004423A8"/>
    <w:rsid w:val="004430CE"/>
    <w:rsid w:val="00450B59"/>
    <w:rsid w:val="004557C3"/>
    <w:rsid w:val="00457C9E"/>
    <w:rsid w:val="004610A3"/>
    <w:rsid w:val="004654AD"/>
    <w:rsid w:val="00467A8D"/>
    <w:rsid w:val="0047067E"/>
    <w:rsid w:val="00486252"/>
    <w:rsid w:val="0048669D"/>
    <w:rsid w:val="0049486B"/>
    <w:rsid w:val="004A4E33"/>
    <w:rsid w:val="004A6689"/>
    <w:rsid w:val="004A6822"/>
    <w:rsid w:val="004A69E9"/>
    <w:rsid w:val="004A6FA1"/>
    <w:rsid w:val="004B1463"/>
    <w:rsid w:val="004B1D7F"/>
    <w:rsid w:val="004C1BF8"/>
    <w:rsid w:val="004C22CD"/>
    <w:rsid w:val="004C4211"/>
    <w:rsid w:val="004D4FE5"/>
    <w:rsid w:val="004D653B"/>
    <w:rsid w:val="004D74B8"/>
    <w:rsid w:val="004F4710"/>
    <w:rsid w:val="00500F13"/>
    <w:rsid w:val="00504930"/>
    <w:rsid w:val="00504D8F"/>
    <w:rsid w:val="005074D6"/>
    <w:rsid w:val="00520C50"/>
    <w:rsid w:val="00532AB3"/>
    <w:rsid w:val="005332FB"/>
    <w:rsid w:val="00535510"/>
    <w:rsid w:val="00536EF4"/>
    <w:rsid w:val="0054087B"/>
    <w:rsid w:val="00544561"/>
    <w:rsid w:val="00546A91"/>
    <w:rsid w:val="00550B0F"/>
    <w:rsid w:val="00564700"/>
    <w:rsid w:val="0056666C"/>
    <w:rsid w:val="0057191B"/>
    <w:rsid w:val="00575875"/>
    <w:rsid w:val="00582A24"/>
    <w:rsid w:val="005845E4"/>
    <w:rsid w:val="0058693B"/>
    <w:rsid w:val="005952C9"/>
    <w:rsid w:val="005A1CE1"/>
    <w:rsid w:val="005A2253"/>
    <w:rsid w:val="005A5D57"/>
    <w:rsid w:val="005B30D4"/>
    <w:rsid w:val="005D0E31"/>
    <w:rsid w:val="005D6505"/>
    <w:rsid w:val="005D6C65"/>
    <w:rsid w:val="005E0B64"/>
    <w:rsid w:val="005E20FF"/>
    <w:rsid w:val="005E2675"/>
    <w:rsid w:val="005E3F36"/>
    <w:rsid w:val="005E654C"/>
    <w:rsid w:val="005E7813"/>
    <w:rsid w:val="005F0B86"/>
    <w:rsid w:val="005F2CB9"/>
    <w:rsid w:val="005F3E10"/>
    <w:rsid w:val="005F4C74"/>
    <w:rsid w:val="006039B6"/>
    <w:rsid w:val="0060475F"/>
    <w:rsid w:val="00613942"/>
    <w:rsid w:val="00613A55"/>
    <w:rsid w:val="00617535"/>
    <w:rsid w:val="00621AA1"/>
    <w:rsid w:val="006220EE"/>
    <w:rsid w:val="0062510E"/>
    <w:rsid w:val="0062724C"/>
    <w:rsid w:val="00631DA6"/>
    <w:rsid w:val="006420B3"/>
    <w:rsid w:val="0064240E"/>
    <w:rsid w:val="0065276F"/>
    <w:rsid w:val="0065352B"/>
    <w:rsid w:val="0065359D"/>
    <w:rsid w:val="00664372"/>
    <w:rsid w:val="00666B87"/>
    <w:rsid w:val="0068133F"/>
    <w:rsid w:val="00681A3A"/>
    <w:rsid w:val="00693133"/>
    <w:rsid w:val="00697F6A"/>
    <w:rsid w:val="006A55E8"/>
    <w:rsid w:val="006A6474"/>
    <w:rsid w:val="006B5A68"/>
    <w:rsid w:val="006C473D"/>
    <w:rsid w:val="006D2393"/>
    <w:rsid w:val="006D38E1"/>
    <w:rsid w:val="006D41EE"/>
    <w:rsid w:val="006D57EF"/>
    <w:rsid w:val="006E3292"/>
    <w:rsid w:val="006F0369"/>
    <w:rsid w:val="006F3F97"/>
    <w:rsid w:val="00700828"/>
    <w:rsid w:val="0070358D"/>
    <w:rsid w:val="00704ADC"/>
    <w:rsid w:val="00705FD1"/>
    <w:rsid w:val="007127B4"/>
    <w:rsid w:val="0071306D"/>
    <w:rsid w:val="00715890"/>
    <w:rsid w:val="00716279"/>
    <w:rsid w:val="00721817"/>
    <w:rsid w:val="007234EE"/>
    <w:rsid w:val="00725EFA"/>
    <w:rsid w:val="007379D1"/>
    <w:rsid w:val="007470B3"/>
    <w:rsid w:val="00751CC0"/>
    <w:rsid w:val="00761141"/>
    <w:rsid w:val="00762F9B"/>
    <w:rsid w:val="007707E6"/>
    <w:rsid w:val="00774E12"/>
    <w:rsid w:val="0079003B"/>
    <w:rsid w:val="007918CD"/>
    <w:rsid w:val="00791F35"/>
    <w:rsid w:val="007936A6"/>
    <w:rsid w:val="0079539F"/>
    <w:rsid w:val="00795B98"/>
    <w:rsid w:val="007A02E9"/>
    <w:rsid w:val="007A3040"/>
    <w:rsid w:val="007A42A7"/>
    <w:rsid w:val="007A759A"/>
    <w:rsid w:val="007B508A"/>
    <w:rsid w:val="007B53F7"/>
    <w:rsid w:val="007B7818"/>
    <w:rsid w:val="007C1910"/>
    <w:rsid w:val="007D172B"/>
    <w:rsid w:val="007D461A"/>
    <w:rsid w:val="007D5D92"/>
    <w:rsid w:val="007E05D1"/>
    <w:rsid w:val="007E155B"/>
    <w:rsid w:val="007E31B4"/>
    <w:rsid w:val="007E51D6"/>
    <w:rsid w:val="007F50B5"/>
    <w:rsid w:val="00802744"/>
    <w:rsid w:val="00803336"/>
    <w:rsid w:val="00817267"/>
    <w:rsid w:val="00824275"/>
    <w:rsid w:val="00826E60"/>
    <w:rsid w:val="00827F9E"/>
    <w:rsid w:val="0083328F"/>
    <w:rsid w:val="008367D9"/>
    <w:rsid w:val="00841892"/>
    <w:rsid w:val="00843D04"/>
    <w:rsid w:val="00851A5F"/>
    <w:rsid w:val="00854677"/>
    <w:rsid w:val="008563A5"/>
    <w:rsid w:val="00856693"/>
    <w:rsid w:val="00866965"/>
    <w:rsid w:val="00881091"/>
    <w:rsid w:val="00881D8B"/>
    <w:rsid w:val="00886348"/>
    <w:rsid w:val="008961D7"/>
    <w:rsid w:val="008B57DB"/>
    <w:rsid w:val="008B7B97"/>
    <w:rsid w:val="008C3F72"/>
    <w:rsid w:val="008C71EB"/>
    <w:rsid w:val="008D735F"/>
    <w:rsid w:val="008D74AE"/>
    <w:rsid w:val="008E4C1C"/>
    <w:rsid w:val="008F0CA1"/>
    <w:rsid w:val="008F1829"/>
    <w:rsid w:val="008F348A"/>
    <w:rsid w:val="009061F8"/>
    <w:rsid w:val="00912288"/>
    <w:rsid w:val="009243A3"/>
    <w:rsid w:val="00925E49"/>
    <w:rsid w:val="00927AC3"/>
    <w:rsid w:val="00927C19"/>
    <w:rsid w:val="00931C26"/>
    <w:rsid w:val="0093227E"/>
    <w:rsid w:val="00941886"/>
    <w:rsid w:val="00950247"/>
    <w:rsid w:val="00952D45"/>
    <w:rsid w:val="00957A99"/>
    <w:rsid w:val="009616B0"/>
    <w:rsid w:val="0097162E"/>
    <w:rsid w:val="00971AF6"/>
    <w:rsid w:val="00973FDD"/>
    <w:rsid w:val="0098144B"/>
    <w:rsid w:val="00982BDA"/>
    <w:rsid w:val="00983F49"/>
    <w:rsid w:val="009904C6"/>
    <w:rsid w:val="00996C26"/>
    <w:rsid w:val="009970EF"/>
    <w:rsid w:val="009A0AA8"/>
    <w:rsid w:val="009A571F"/>
    <w:rsid w:val="009B1308"/>
    <w:rsid w:val="009B1AD6"/>
    <w:rsid w:val="009B1BF9"/>
    <w:rsid w:val="009B3980"/>
    <w:rsid w:val="009B49FA"/>
    <w:rsid w:val="009B716C"/>
    <w:rsid w:val="009B72AF"/>
    <w:rsid w:val="009C4B2A"/>
    <w:rsid w:val="009C5497"/>
    <w:rsid w:val="009C7DDB"/>
    <w:rsid w:val="009D18C9"/>
    <w:rsid w:val="009D50BC"/>
    <w:rsid w:val="009D6C16"/>
    <w:rsid w:val="009E0B2B"/>
    <w:rsid w:val="009E365D"/>
    <w:rsid w:val="009E384E"/>
    <w:rsid w:val="009F242A"/>
    <w:rsid w:val="00A11ED1"/>
    <w:rsid w:val="00A160BD"/>
    <w:rsid w:val="00A2477F"/>
    <w:rsid w:val="00A353C6"/>
    <w:rsid w:val="00A36E9B"/>
    <w:rsid w:val="00A42CCE"/>
    <w:rsid w:val="00A43D47"/>
    <w:rsid w:val="00A47C7B"/>
    <w:rsid w:val="00A546DE"/>
    <w:rsid w:val="00A604CE"/>
    <w:rsid w:val="00A6183D"/>
    <w:rsid w:val="00A643E5"/>
    <w:rsid w:val="00A7507B"/>
    <w:rsid w:val="00A85D9D"/>
    <w:rsid w:val="00A9151C"/>
    <w:rsid w:val="00A92860"/>
    <w:rsid w:val="00A92CE1"/>
    <w:rsid w:val="00A92E73"/>
    <w:rsid w:val="00A93F7D"/>
    <w:rsid w:val="00AA2BA5"/>
    <w:rsid w:val="00AA381C"/>
    <w:rsid w:val="00AB687F"/>
    <w:rsid w:val="00AB76DD"/>
    <w:rsid w:val="00AC377D"/>
    <w:rsid w:val="00AC42E0"/>
    <w:rsid w:val="00AC456B"/>
    <w:rsid w:val="00AD05AC"/>
    <w:rsid w:val="00AD2C0F"/>
    <w:rsid w:val="00AE1E46"/>
    <w:rsid w:val="00AE291F"/>
    <w:rsid w:val="00AE50FE"/>
    <w:rsid w:val="00AF2D3C"/>
    <w:rsid w:val="00AF487B"/>
    <w:rsid w:val="00AF69E9"/>
    <w:rsid w:val="00B00411"/>
    <w:rsid w:val="00B018B2"/>
    <w:rsid w:val="00B02931"/>
    <w:rsid w:val="00B04C7B"/>
    <w:rsid w:val="00B14101"/>
    <w:rsid w:val="00B326C9"/>
    <w:rsid w:val="00B327E0"/>
    <w:rsid w:val="00B367FB"/>
    <w:rsid w:val="00B41788"/>
    <w:rsid w:val="00B4541E"/>
    <w:rsid w:val="00B64150"/>
    <w:rsid w:val="00B70A95"/>
    <w:rsid w:val="00B71520"/>
    <w:rsid w:val="00B7217A"/>
    <w:rsid w:val="00B73863"/>
    <w:rsid w:val="00B8073F"/>
    <w:rsid w:val="00B86059"/>
    <w:rsid w:val="00B929EF"/>
    <w:rsid w:val="00B9686B"/>
    <w:rsid w:val="00BC073A"/>
    <w:rsid w:val="00BC4EF1"/>
    <w:rsid w:val="00BC77DC"/>
    <w:rsid w:val="00BD25D6"/>
    <w:rsid w:val="00BE05A4"/>
    <w:rsid w:val="00BE38A4"/>
    <w:rsid w:val="00BF1856"/>
    <w:rsid w:val="00BF218F"/>
    <w:rsid w:val="00BF43FE"/>
    <w:rsid w:val="00BF5974"/>
    <w:rsid w:val="00C077B8"/>
    <w:rsid w:val="00C11FD0"/>
    <w:rsid w:val="00C16EED"/>
    <w:rsid w:val="00C20BF1"/>
    <w:rsid w:val="00C219DB"/>
    <w:rsid w:val="00C237D5"/>
    <w:rsid w:val="00C26AC5"/>
    <w:rsid w:val="00C32365"/>
    <w:rsid w:val="00C36F4A"/>
    <w:rsid w:val="00C370B9"/>
    <w:rsid w:val="00C4284C"/>
    <w:rsid w:val="00C457F6"/>
    <w:rsid w:val="00C461EA"/>
    <w:rsid w:val="00C513E6"/>
    <w:rsid w:val="00C53893"/>
    <w:rsid w:val="00C63342"/>
    <w:rsid w:val="00C64DCA"/>
    <w:rsid w:val="00C67DC0"/>
    <w:rsid w:val="00C70565"/>
    <w:rsid w:val="00C71604"/>
    <w:rsid w:val="00C736DE"/>
    <w:rsid w:val="00C80172"/>
    <w:rsid w:val="00C94974"/>
    <w:rsid w:val="00C94E39"/>
    <w:rsid w:val="00CB7564"/>
    <w:rsid w:val="00CB7A07"/>
    <w:rsid w:val="00CB7C60"/>
    <w:rsid w:val="00CD32F1"/>
    <w:rsid w:val="00CD603B"/>
    <w:rsid w:val="00CD7860"/>
    <w:rsid w:val="00CE0950"/>
    <w:rsid w:val="00CE1629"/>
    <w:rsid w:val="00CF1E74"/>
    <w:rsid w:val="00CF4479"/>
    <w:rsid w:val="00CF78FD"/>
    <w:rsid w:val="00D00F09"/>
    <w:rsid w:val="00D04055"/>
    <w:rsid w:val="00D1064B"/>
    <w:rsid w:val="00D12DF8"/>
    <w:rsid w:val="00D31871"/>
    <w:rsid w:val="00D329F3"/>
    <w:rsid w:val="00D36812"/>
    <w:rsid w:val="00D37B12"/>
    <w:rsid w:val="00D43721"/>
    <w:rsid w:val="00D438A4"/>
    <w:rsid w:val="00D440C0"/>
    <w:rsid w:val="00D46433"/>
    <w:rsid w:val="00D53F7D"/>
    <w:rsid w:val="00D56C39"/>
    <w:rsid w:val="00D665EF"/>
    <w:rsid w:val="00D67235"/>
    <w:rsid w:val="00D721EC"/>
    <w:rsid w:val="00D74A4F"/>
    <w:rsid w:val="00D7550D"/>
    <w:rsid w:val="00D758D2"/>
    <w:rsid w:val="00D77401"/>
    <w:rsid w:val="00D80386"/>
    <w:rsid w:val="00D81C79"/>
    <w:rsid w:val="00D8450A"/>
    <w:rsid w:val="00D93D4A"/>
    <w:rsid w:val="00D95657"/>
    <w:rsid w:val="00DA212A"/>
    <w:rsid w:val="00DA7A86"/>
    <w:rsid w:val="00DB214D"/>
    <w:rsid w:val="00DB366B"/>
    <w:rsid w:val="00DB6ABB"/>
    <w:rsid w:val="00DC5285"/>
    <w:rsid w:val="00DD1227"/>
    <w:rsid w:val="00DD50A2"/>
    <w:rsid w:val="00DE0747"/>
    <w:rsid w:val="00DE7416"/>
    <w:rsid w:val="00DF151C"/>
    <w:rsid w:val="00DF30F6"/>
    <w:rsid w:val="00DF6CD7"/>
    <w:rsid w:val="00DF703C"/>
    <w:rsid w:val="00DF7B3C"/>
    <w:rsid w:val="00E05442"/>
    <w:rsid w:val="00E10534"/>
    <w:rsid w:val="00E210FA"/>
    <w:rsid w:val="00E237E1"/>
    <w:rsid w:val="00E24FDD"/>
    <w:rsid w:val="00E32AA8"/>
    <w:rsid w:val="00E358AE"/>
    <w:rsid w:val="00E42053"/>
    <w:rsid w:val="00E43C80"/>
    <w:rsid w:val="00E51B9A"/>
    <w:rsid w:val="00E53EB9"/>
    <w:rsid w:val="00E62F88"/>
    <w:rsid w:val="00E7012B"/>
    <w:rsid w:val="00E74D2E"/>
    <w:rsid w:val="00E764FA"/>
    <w:rsid w:val="00E824BA"/>
    <w:rsid w:val="00E85C0F"/>
    <w:rsid w:val="00E85C82"/>
    <w:rsid w:val="00E86F09"/>
    <w:rsid w:val="00E876EA"/>
    <w:rsid w:val="00E87DBC"/>
    <w:rsid w:val="00E90715"/>
    <w:rsid w:val="00E951C7"/>
    <w:rsid w:val="00EB06D0"/>
    <w:rsid w:val="00EB130F"/>
    <w:rsid w:val="00EB7C6F"/>
    <w:rsid w:val="00EC195D"/>
    <w:rsid w:val="00ED167A"/>
    <w:rsid w:val="00ED1C8A"/>
    <w:rsid w:val="00ED2091"/>
    <w:rsid w:val="00EE6811"/>
    <w:rsid w:val="00EE6E13"/>
    <w:rsid w:val="00EF74D7"/>
    <w:rsid w:val="00EF794F"/>
    <w:rsid w:val="00F012A1"/>
    <w:rsid w:val="00F01BCB"/>
    <w:rsid w:val="00F0217C"/>
    <w:rsid w:val="00F032DA"/>
    <w:rsid w:val="00F255FB"/>
    <w:rsid w:val="00F30656"/>
    <w:rsid w:val="00F43654"/>
    <w:rsid w:val="00F53DB1"/>
    <w:rsid w:val="00F62700"/>
    <w:rsid w:val="00F64307"/>
    <w:rsid w:val="00F65AF0"/>
    <w:rsid w:val="00F7473C"/>
    <w:rsid w:val="00F772D8"/>
    <w:rsid w:val="00F90A2C"/>
    <w:rsid w:val="00FA4B70"/>
    <w:rsid w:val="00FB43A0"/>
    <w:rsid w:val="00FB4C2F"/>
    <w:rsid w:val="00FC2533"/>
    <w:rsid w:val="00FC4697"/>
    <w:rsid w:val="00FD0793"/>
    <w:rsid w:val="00FD65E8"/>
    <w:rsid w:val="00FD717D"/>
    <w:rsid w:val="00FD78B6"/>
    <w:rsid w:val="01793392"/>
    <w:rsid w:val="0C4245A6"/>
    <w:rsid w:val="0EF44A32"/>
    <w:rsid w:val="194C84A6"/>
    <w:rsid w:val="1B66D2C7"/>
    <w:rsid w:val="2935546B"/>
    <w:rsid w:val="2B73D565"/>
    <w:rsid w:val="2C10CF1B"/>
    <w:rsid w:val="33F04443"/>
    <w:rsid w:val="341E4A0E"/>
    <w:rsid w:val="3524B50E"/>
    <w:rsid w:val="42630347"/>
    <w:rsid w:val="4AD0B986"/>
    <w:rsid w:val="4BD3D911"/>
    <w:rsid w:val="4E034718"/>
    <w:rsid w:val="57425A4A"/>
    <w:rsid w:val="5E5BD364"/>
    <w:rsid w:val="6A107F55"/>
    <w:rsid w:val="6C95A4F9"/>
    <w:rsid w:val="6F25EF18"/>
    <w:rsid w:val="70DC57AA"/>
    <w:rsid w:val="71DDCCD9"/>
    <w:rsid w:val="7BA33FC8"/>
    <w:rsid w:val="7C9CF9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65B43"/>
  <w15:chartTrackingRefBased/>
  <w15:docId w15:val="{CD83BD7D-B134-45DF-8EE5-D6FA37CF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40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Heading1">
    <w:name w:val="heading 1"/>
    <w:aliases w:val="Appendix,Section,Heading,stydde,app heading 1,app heading 11,app heading 12,app heading 111,app heading 13,1,1 ghost,g,ghost,H1,Kapitel,Arial 14 Fett,Arial 14 Fett1,Arial 14 Fett2,Arial 16 Fett,Datasheet title,Chapter,TF-Overskrift 1,H11,H12"/>
    <w:basedOn w:val="Normal"/>
    <w:next w:val="Normal"/>
    <w:link w:val="Heading1Char"/>
    <w:qFormat/>
    <w:rsid w:val="003C5402"/>
    <w:pPr>
      <w:keepNext/>
      <w:widowControl/>
      <w:numPr>
        <w:numId w:val="2"/>
      </w:numPr>
      <w:autoSpaceDE/>
      <w:autoSpaceDN/>
      <w:adjustRightInd/>
      <w:spacing w:before="360" w:after="360"/>
      <w:jc w:val="center"/>
      <w:outlineLvl w:val="0"/>
    </w:pPr>
    <w:rPr>
      <w:rFonts w:ascii="Times New Roman" w:hAnsi="Times New Roman" w:cs="Times New Roman"/>
      <w:sz w:val="28"/>
      <w:szCs w:val="2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22,H223"/>
    <w:basedOn w:val="Normal"/>
    <w:next w:val="Normal"/>
    <w:link w:val="Heading2Char"/>
    <w:uiPriority w:val="9"/>
    <w:qFormat/>
    <w:rsid w:val="003C5402"/>
    <w:pPr>
      <w:widowControl/>
      <w:numPr>
        <w:ilvl w:val="1"/>
        <w:numId w:val="2"/>
      </w:numPr>
      <w:autoSpaceDE/>
      <w:autoSpaceDN/>
      <w:adjustRightInd/>
      <w:jc w:val="both"/>
      <w:outlineLvl w:val="1"/>
    </w:pPr>
    <w:rPr>
      <w:rFonts w:ascii="Times New Roman" w:hAnsi="Times New Roman" w:cs="Times New Roman"/>
      <w:sz w:val="24"/>
      <w:szCs w:val="20"/>
    </w:rPr>
  </w:style>
  <w:style w:type="paragraph" w:styleId="Heading3">
    <w:name w:val="heading 3"/>
    <w:aliases w:val="Section Header3,Sub-Clause Paragraph, Diagrama14,l3,3,h3,H3,3heading,heading 3,3 bullet,b,bullet,SECOND,Second,BLANK2,4 bullet,bdullet,pc heading3,1.2.3.,Org Heading 1,h1,Unterabschnitt,Arial 12 Fett,3m,prop3,TF-Overskrift 3,CT,H31,l31,CT1"/>
    <w:basedOn w:val="Normal"/>
    <w:next w:val="Normal"/>
    <w:link w:val="Heading3Char"/>
    <w:qFormat/>
    <w:rsid w:val="003C5402"/>
    <w:pPr>
      <w:keepNext/>
      <w:widowControl/>
      <w:numPr>
        <w:ilvl w:val="2"/>
        <w:numId w:val="2"/>
      </w:numPr>
      <w:autoSpaceDE/>
      <w:autoSpaceDN/>
      <w:adjustRightInd/>
      <w:jc w:val="both"/>
      <w:outlineLvl w:val="2"/>
    </w:pPr>
    <w:rPr>
      <w:rFonts w:ascii="Times New Roman" w:hAnsi="Times New Roman" w:cs="Times New Roman"/>
      <w:sz w:val="24"/>
      <w:szCs w:val="20"/>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qFormat/>
    <w:rsid w:val="003C5402"/>
    <w:pPr>
      <w:keepNext/>
      <w:widowControl/>
      <w:numPr>
        <w:ilvl w:val="3"/>
        <w:numId w:val="2"/>
      </w:numPr>
      <w:autoSpaceDE/>
      <w:autoSpaceDN/>
      <w:adjustRightInd/>
      <w:outlineLvl w:val="3"/>
    </w:pPr>
    <w:rPr>
      <w:rFonts w:ascii="Times New Roman" w:hAnsi="Times New Roman" w:cs="Times New Roman"/>
      <w:b/>
      <w:sz w:val="44"/>
      <w:szCs w:val="20"/>
    </w:rPr>
  </w:style>
  <w:style w:type="paragraph" w:styleId="Heading5">
    <w:name w:val="heading 5"/>
    <w:aliases w:val="H5,H51,H52,H53,H511,H521,H54,H512,H522,H55,H513,H523,H56,H514,H524,H57,H515,H525,H58,H516,H526,H531,H5111,H5211,H541,H5121,H5221,H551,H5131,H5231,H561,H5141,H5241,H571,H5151,H5251"/>
    <w:basedOn w:val="Normal"/>
    <w:next w:val="Normal"/>
    <w:link w:val="Heading5Char"/>
    <w:qFormat/>
    <w:rsid w:val="003C5402"/>
    <w:pPr>
      <w:keepNext/>
      <w:widowControl/>
      <w:numPr>
        <w:ilvl w:val="4"/>
        <w:numId w:val="2"/>
      </w:numPr>
      <w:autoSpaceDE/>
      <w:autoSpaceDN/>
      <w:adjustRightInd/>
      <w:outlineLvl w:val="4"/>
    </w:pPr>
    <w:rPr>
      <w:rFonts w:ascii="Times New Roman" w:hAnsi="Times New Roman" w:cs="Times New Roman"/>
      <w:b/>
      <w:sz w:val="40"/>
      <w:szCs w:val="20"/>
    </w:rPr>
  </w:style>
  <w:style w:type="paragraph" w:styleId="Heading6">
    <w:name w:val="heading 6"/>
    <w:aliases w:val="PIM 6,6,Annex Heading 1"/>
    <w:basedOn w:val="Normal"/>
    <w:next w:val="Normal"/>
    <w:link w:val="Heading6Char"/>
    <w:qFormat/>
    <w:rsid w:val="003C5402"/>
    <w:pPr>
      <w:keepNext/>
      <w:widowControl/>
      <w:numPr>
        <w:ilvl w:val="5"/>
        <w:numId w:val="2"/>
      </w:numPr>
      <w:autoSpaceDE/>
      <w:autoSpaceDN/>
      <w:adjustRightInd/>
      <w:outlineLvl w:val="5"/>
    </w:pPr>
    <w:rPr>
      <w:rFonts w:ascii="Times New Roman" w:hAnsi="Times New Roman" w:cs="Times New Roman"/>
      <w:b/>
      <w:sz w:val="36"/>
      <w:szCs w:val="20"/>
    </w:rPr>
  </w:style>
  <w:style w:type="paragraph" w:styleId="Heading7">
    <w:name w:val="heading 7"/>
    <w:aliases w:val="LKIIS specifikacija,PIM 7,Annex Heading 2"/>
    <w:basedOn w:val="Normal"/>
    <w:next w:val="Normal"/>
    <w:link w:val="Heading7Char"/>
    <w:qFormat/>
    <w:rsid w:val="003C5402"/>
    <w:pPr>
      <w:keepNext/>
      <w:widowControl/>
      <w:numPr>
        <w:ilvl w:val="6"/>
        <w:numId w:val="2"/>
      </w:numPr>
      <w:autoSpaceDE/>
      <w:autoSpaceDN/>
      <w:adjustRightInd/>
      <w:outlineLvl w:val="6"/>
    </w:pPr>
    <w:rPr>
      <w:rFonts w:ascii="Times New Roman" w:hAnsi="Times New Roman" w:cs="Times New Roman"/>
      <w:sz w:val="48"/>
      <w:szCs w:val="20"/>
    </w:rPr>
  </w:style>
  <w:style w:type="paragraph" w:styleId="Heading8">
    <w:name w:val="heading 8"/>
    <w:basedOn w:val="Normal"/>
    <w:next w:val="Normal"/>
    <w:link w:val="Heading8Char"/>
    <w:qFormat/>
    <w:rsid w:val="003C5402"/>
    <w:pPr>
      <w:keepNext/>
      <w:widowControl/>
      <w:numPr>
        <w:ilvl w:val="7"/>
        <w:numId w:val="2"/>
      </w:numPr>
      <w:autoSpaceDE/>
      <w:autoSpaceDN/>
      <w:adjustRightInd/>
      <w:outlineLvl w:val="7"/>
    </w:pPr>
    <w:rPr>
      <w:rFonts w:ascii="Times New Roman" w:hAnsi="Times New Roman" w:cs="Times New Roman"/>
      <w:b/>
      <w:sz w:val="18"/>
      <w:szCs w:val="20"/>
    </w:rPr>
  </w:style>
  <w:style w:type="paragraph" w:styleId="Heading9">
    <w:name w:val="heading 9"/>
    <w:aliases w:val="PIM 9,Annex Heading 4"/>
    <w:basedOn w:val="Normal"/>
    <w:next w:val="Normal"/>
    <w:link w:val="Heading9Char"/>
    <w:qFormat/>
    <w:rsid w:val="003C5402"/>
    <w:pPr>
      <w:keepNext/>
      <w:widowControl/>
      <w:numPr>
        <w:ilvl w:val="8"/>
        <w:numId w:val="2"/>
      </w:numPr>
      <w:autoSpaceDE/>
      <w:autoSpaceDN/>
      <w:adjustRightInd/>
      <w:outlineLvl w:val="8"/>
    </w:pPr>
    <w:rPr>
      <w:rFonts w:ascii="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ection Char,Heading Char,stydde Char,app heading 1 Char,app heading 11 Char,app heading 12 Char,app heading 111 Char,app heading 13 Char,1 Char,1 ghost Char,g Char,ghost Char,H1 Char,Kapitel Char,Arial 14 Fett Char,H11 Char"/>
    <w:basedOn w:val="DefaultParagraphFont"/>
    <w:link w:val="Heading1"/>
    <w:rsid w:val="003C5402"/>
    <w:rPr>
      <w:rFonts w:ascii="Times New Roman" w:eastAsia="Times New Roman" w:hAnsi="Times New Roman" w:cs="Times New Roman"/>
      <w:sz w:val="28"/>
      <w:szCs w:val="20"/>
      <w:lang w:eastAsia="lt-LT"/>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rsid w:val="003C5402"/>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Diagrama14 Char,l3 Char,3 Char,h3 Char,H3 Char,3heading Char,heading 3 Char,3 bullet Char,b Char,bullet Char,SECOND Char,Second Char,BLANK2 Char,4 bullet Char,bdullet Char,pc heading3 Char"/>
    <w:basedOn w:val="DefaultParagraphFont"/>
    <w:link w:val="Heading3"/>
    <w:rsid w:val="003C5402"/>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3C5402"/>
    <w:rPr>
      <w:rFonts w:ascii="Times New Roman" w:eastAsia="Times New Roman" w:hAnsi="Times New Roman" w:cs="Times New Roman"/>
      <w:b/>
      <w:sz w:val="44"/>
      <w:szCs w:val="20"/>
      <w:lang w:eastAsia="lt-LT"/>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basedOn w:val="DefaultParagraphFont"/>
    <w:link w:val="Heading5"/>
    <w:rsid w:val="003C5402"/>
    <w:rPr>
      <w:rFonts w:ascii="Times New Roman" w:eastAsia="Times New Roman" w:hAnsi="Times New Roman" w:cs="Times New Roman"/>
      <w:b/>
      <w:sz w:val="40"/>
      <w:szCs w:val="20"/>
      <w:lang w:eastAsia="lt-LT"/>
    </w:rPr>
  </w:style>
  <w:style w:type="character" w:customStyle="1" w:styleId="Heading6Char">
    <w:name w:val="Heading 6 Char"/>
    <w:aliases w:val="PIM 6 Char,6 Char,Annex Heading 1 Char"/>
    <w:basedOn w:val="DefaultParagraphFont"/>
    <w:link w:val="Heading6"/>
    <w:rsid w:val="003C5402"/>
    <w:rPr>
      <w:rFonts w:ascii="Times New Roman" w:eastAsia="Times New Roman" w:hAnsi="Times New Roman" w:cs="Times New Roman"/>
      <w:b/>
      <w:sz w:val="36"/>
      <w:szCs w:val="20"/>
      <w:lang w:eastAsia="lt-LT"/>
    </w:rPr>
  </w:style>
  <w:style w:type="character" w:customStyle="1" w:styleId="Heading7Char">
    <w:name w:val="Heading 7 Char"/>
    <w:aliases w:val="LKIIS specifikacija Char,PIM 7 Char,Annex Heading 2 Char"/>
    <w:basedOn w:val="DefaultParagraphFont"/>
    <w:link w:val="Heading7"/>
    <w:rsid w:val="003C5402"/>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3C5402"/>
    <w:rPr>
      <w:rFonts w:ascii="Times New Roman" w:eastAsia="Times New Roman" w:hAnsi="Times New Roman" w:cs="Times New Roman"/>
      <w:b/>
      <w:sz w:val="18"/>
      <w:szCs w:val="20"/>
      <w:lang w:eastAsia="lt-LT"/>
    </w:rPr>
  </w:style>
  <w:style w:type="character" w:customStyle="1" w:styleId="Heading9Char">
    <w:name w:val="Heading 9 Char"/>
    <w:aliases w:val="PIM 9 Char,Annex Heading 4 Char"/>
    <w:basedOn w:val="DefaultParagraphFont"/>
    <w:link w:val="Heading9"/>
    <w:rsid w:val="003C5402"/>
    <w:rPr>
      <w:rFonts w:ascii="Times New Roman" w:eastAsia="Times New Roman" w:hAnsi="Times New Roman" w:cs="Times New Roman"/>
      <w:sz w:val="40"/>
      <w:szCs w:val="20"/>
      <w:lang w:eastAsia="lt-LT"/>
    </w:r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3C5402"/>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locked/>
    <w:rsid w:val="003C5402"/>
    <w:rPr>
      <w:rFonts w:ascii="TimesLT" w:eastAsia="Times New Roman" w:hAnsi="TimesLT" w:cs="Times New Roman"/>
      <w:sz w:val="24"/>
      <w:szCs w:val="20"/>
      <w:lang w:val="en-US"/>
    </w:rPr>
  </w:style>
  <w:style w:type="character" w:customStyle="1" w:styleId="normaltextrun">
    <w:name w:val="normaltextrun"/>
    <w:basedOn w:val="DefaultParagraphFont"/>
    <w:rsid w:val="003C5402"/>
  </w:style>
  <w:style w:type="character" w:styleId="CommentReference">
    <w:name w:val="annotation reference"/>
    <w:basedOn w:val="DefaultParagraphFont"/>
    <w:uiPriority w:val="99"/>
    <w:semiHidden/>
    <w:unhideWhenUsed/>
    <w:rsid w:val="003C5402"/>
    <w:rPr>
      <w:sz w:val="16"/>
      <w:szCs w:val="16"/>
    </w:rPr>
  </w:style>
  <w:style w:type="paragraph" w:styleId="CommentText">
    <w:name w:val="annotation text"/>
    <w:basedOn w:val="Normal"/>
    <w:link w:val="CommentTextChar"/>
    <w:uiPriority w:val="99"/>
    <w:unhideWhenUsed/>
    <w:rsid w:val="003C5402"/>
    <w:rPr>
      <w:szCs w:val="20"/>
    </w:rPr>
  </w:style>
  <w:style w:type="character" w:customStyle="1" w:styleId="CommentTextChar">
    <w:name w:val="Comment Text Char"/>
    <w:basedOn w:val="DefaultParagraphFont"/>
    <w:link w:val="CommentText"/>
    <w:uiPriority w:val="99"/>
    <w:rsid w:val="003C5402"/>
    <w:rPr>
      <w:rFonts w:ascii="Arial" w:eastAsia="Times New Roman" w:hAnsi="Arial" w:cs="Arial"/>
      <w:sz w:val="20"/>
      <w:szCs w:val="20"/>
      <w:lang w:eastAsia="lt-LT"/>
    </w:rPr>
  </w:style>
  <w:style w:type="table" w:styleId="TableGrid">
    <w:name w:val="Table Grid"/>
    <w:basedOn w:val="TableNormal"/>
    <w:uiPriority w:val="39"/>
    <w:rsid w:val="003C5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B716C"/>
    <w:rPr>
      <w:b/>
      <w:bCs/>
    </w:rPr>
  </w:style>
  <w:style w:type="character" w:customStyle="1" w:styleId="CommentSubjectChar">
    <w:name w:val="Comment Subject Char"/>
    <w:basedOn w:val="CommentTextChar"/>
    <w:link w:val="CommentSubject"/>
    <w:uiPriority w:val="99"/>
    <w:semiHidden/>
    <w:rsid w:val="009B716C"/>
    <w:rPr>
      <w:rFonts w:ascii="Arial" w:eastAsia="Times New Roman" w:hAnsi="Arial" w:cs="Arial"/>
      <w:b/>
      <w:bCs/>
      <w:sz w:val="20"/>
      <w:szCs w:val="20"/>
      <w:lang w:eastAsia="lt-LT"/>
    </w:rPr>
  </w:style>
  <w:style w:type="paragraph" w:styleId="Revision">
    <w:name w:val="Revision"/>
    <w:hidden/>
    <w:uiPriority w:val="99"/>
    <w:semiHidden/>
    <w:rsid w:val="003B6A98"/>
    <w:pPr>
      <w:spacing w:after="0" w:line="240" w:lineRule="auto"/>
    </w:pPr>
    <w:rPr>
      <w:rFonts w:ascii="Arial" w:eastAsia="Times New Roman" w:hAnsi="Arial" w:cs="Arial"/>
      <w:sz w:val="20"/>
      <w:szCs w:val="24"/>
      <w:lang w:eastAsia="lt-LT"/>
    </w:rPr>
  </w:style>
  <w:style w:type="paragraph" w:styleId="Header">
    <w:name w:val="header"/>
    <w:basedOn w:val="Normal"/>
    <w:link w:val="HeaderChar"/>
    <w:uiPriority w:val="99"/>
    <w:unhideWhenUsed/>
    <w:rsid w:val="00070D67"/>
    <w:pPr>
      <w:tabs>
        <w:tab w:val="center" w:pos="4986"/>
        <w:tab w:val="right" w:pos="9972"/>
      </w:tabs>
    </w:pPr>
  </w:style>
  <w:style w:type="character" w:customStyle="1" w:styleId="HeaderChar">
    <w:name w:val="Header Char"/>
    <w:basedOn w:val="DefaultParagraphFont"/>
    <w:link w:val="Header"/>
    <w:uiPriority w:val="99"/>
    <w:rsid w:val="00070D67"/>
    <w:rPr>
      <w:rFonts w:ascii="Arial" w:eastAsia="Times New Roman" w:hAnsi="Arial" w:cs="Arial"/>
      <w:sz w:val="20"/>
      <w:szCs w:val="24"/>
      <w:lang w:eastAsia="lt-LT"/>
    </w:rPr>
  </w:style>
  <w:style w:type="paragraph" w:styleId="Footer">
    <w:name w:val="footer"/>
    <w:basedOn w:val="Normal"/>
    <w:link w:val="FooterChar"/>
    <w:uiPriority w:val="99"/>
    <w:unhideWhenUsed/>
    <w:rsid w:val="00070D67"/>
    <w:pPr>
      <w:tabs>
        <w:tab w:val="center" w:pos="4986"/>
        <w:tab w:val="right" w:pos="9972"/>
      </w:tabs>
    </w:pPr>
  </w:style>
  <w:style w:type="character" w:customStyle="1" w:styleId="FooterChar">
    <w:name w:val="Footer Char"/>
    <w:basedOn w:val="DefaultParagraphFont"/>
    <w:link w:val="Footer"/>
    <w:uiPriority w:val="99"/>
    <w:rsid w:val="00070D67"/>
    <w:rPr>
      <w:rFonts w:ascii="Arial" w:eastAsia="Times New Roman" w:hAnsi="Arial" w:cs="Arial"/>
      <w:sz w:val="20"/>
      <w:szCs w:val="24"/>
      <w:lang w:eastAsia="lt-LT"/>
    </w:rPr>
  </w:style>
  <w:style w:type="paragraph" w:styleId="NormalWeb">
    <w:name w:val="Normal (Web)"/>
    <w:basedOn w:val="Normal"/>
    <w:uiPriority w:val="99"/>
    <w:semiHidden/>
    <w:unhideWhenUsed/>
    <w:rsid w:val="00957A99"/>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6232">
      <w:bodyDiv w:val="1"/>
      <w:marLeft w:val="0"/>
      <w:marRight w:val="0"/>
      <w:marTop w:val="0"/>
      <w:marBottom w:val="0"/>
      <w:divBdr>
        <w:top w:val="none" w:sz="0" w:space="0" w:color="auto"/>
        <w:left w:val="none" w:sz="0" w:space="0" w:color="auto"/>
        <w:bottom w:val="none" w:sz="0" w:space="0" w:color="auto"/>
        <w:right w:val="none" w:sz="0" w:space="0" w:color="auto"/>
      </w:divBdr>
      <w:divsChild>
        <w:div w:id="1145899476">
          <w:marLeft w:val="0"/>
          <w:marRight w:val="0"/>
          <w:marTop w:val="0"/>
          <w:marBottom w:val="0"/>
          <w:divBdr>
            <w:top w:val="none" w:sz="0" w:space="0" w:color="auto"/>
            <w:left w:val="none" w:sz="0" w:space="0" w:color="auto"/>
            <w:bottom w:val="none" w:sz="0" w:space="0" w:color="auto"/>
            <w:right w:val="none" w:sz="0" w:space="0" w:color="auto"/>
          </w:divBdr>
        </w:div>
      </w:divsChild>
    </w:div>
    <w:div w:id="556168265">
      <w:bodyDiv w:val="1"/>
      <w:marLeft w:val="0"/>
      <w:marRight w:val="0"/>
      <w:marTop w:val="0"/>
      <w:marBottom w:val="0"/>
      <w:divBdr>
        <w:top w:val="none" w:sz="0" w:space="0" w:color="auto"/>
        <w:left w:val="none" w:sz="0" w:space="0" w:color="auto"/>
        <w:bottom w:val="none" w:sz="0" w:space="0" w:color="auto"/>
        <w:right w:val="none" w:sz="0" w:space="0" w:color="auto"/>
      </w:divBdr>
      <w:divsChild>
        <w:div w:id="2007779377">
          <w:marLeft w:val="0"/>
          <w:marRight w:val="0"/>
          <w:marTop w:val="0"/>
          <w:marBottom w:val="0"/>
          <w:divBdr>
            <w:top w:val="none" w:sz="0" w:space="0" w:color="auto"/>
            <w:left w:val="none" w:sz="0" w:space="0" w:color="auto"/>
            <w:bottom w:val="none" w:sz="0" w:space="0" w:color="auto"/>
            <w:right w:val="none" w:sz="0" w:space="0" w:color="auto"/>
          </w:divBdr>
        </w:div>
      </w:divsChild>
    </w:div>
    <w:div w:id="752168370">
      <w:bodyDiv w:val="1"/>
      <w:marLeft w:val="0"/>
      <w:marRight w:val="0"/>
      <w:marTop w:val="0"/>
      <w:marBottom w:val="0"/>
      <w:divBdr>
        <w:top w:val="none" w:sz="0" w:space="0" w:color="auto"/>
        <w:left w:val="none" w:sz="0" w:space="0" w:color="auto"/>
        <w:bottom w:val="none" w:sz="0" w:space="0" w:color="auto"/>
        <w:right w:val="none" w:sz="0" w:space="0" w:color="auto"/>
      </w:divBdr>
      <w:divsChild>
        <w:div w:id="114063640">
          <w:marLeft w:val="0"/>
          <w:marRight w:val="0"/>
          <w:marTop w:val="0"/>
          <w:marBottom w:val="0"/>
          <w:divBdr>
            <w:top w:val="none" w:sz="0" w:space="0" w:color="auto"/>
            <w:left w:val="none" w:sz="0" w:space="0" w:color="auto"/>
            <w:bottom w:val="none" w:sz="0" w:space="0" w:color="auto"/>
            <w:right w:val="none" w:sz="0" w:space="0" w:color="auto"/>
          </w:divBdr>
        </w:div>
      </w:divsChild>
    </w:div>
    <w:div w:id="1241252896">
      <w:bodyDiv w:val="1"/>
      <w:marLeft w:val="0"/>
      <w:marRight w:val="0"/>
      <w:marTop w:val="0"/>
      <w:marBottom w:val="0"/>
      <w:divBdr>
        <w:top w:val="none" w:sz="0" w:space="0" w:color="auto"/>
        <w:left w:val="none" w:sz="0" w:space="0" w:color="auto"/>
        <w:bottom w:val="none" w:sz="0" w:space="0" w:color="auto"/>
        <w:right w:val="none" w:sz="0" w:space="0" w:color="auto"/>
      </w:divBdr>
      <w:divsChild>
        <w:div w:id="717171857">
          <w:marLeft w:val="0"/>
          <w:marRight w:val="0"/>
          <w:marTop w:val="0"/>
          <w:marBottom w:val="0"/>
          <w:divBdr>
            <w:top w:val="none" w:sz="0" w:space="0" w:color="auto"/>
            <w:left w:val="none" w:sz="0" w:space="0" w:color="auto"/>
            <w:bottom w:val="none" w:sz="0" w:space="0" w:color="auto"/>
            <w:right w:val="none" w:sz="0" w:space="0" w:color="auto"/>
          </w:divBdr>
        </w:div>
      </w:divsChild>
    </w:div>
    <w:div w:id="1267346307">
      <w:bodyDiv w:val="1"/>
      <w:marLeft w:val="0"/>
      <w:marRight w:val="0"/>
      <w:marTop w:val="0"/>
      <w:marBottom w:val="0"/>
      <w:divBdr>
        <w:top w:val="none" w:sz="0" w:space="0" w:color="auto"/>
        <w:left w:val="none" w:sz="0" w:space="0" w:color="auto"/>
        <w:bottom w:val="none" w:sz="0" w:space="0" w:color="auto"/>
        <w:right w:val="none" w:sz="0" w:space="0" w:color="auto"/>
      </w:divBdr>
      <w:divsChild>
        <w:div w:id="1086534731">
          <w:marLeft w:val="0"/>
          <w:marRight w:val="0"/>
          <w:marTop w:val="0"/>
          <w:marBottom w:val="0"/>
          <w:divBdr>
            <w:top w:val="none" w:sz="0" w:space="0" w:color="auto"/>
            <w:left w:val="none" w:sz="0" w:space="0" w:color="auto"/>
            <w:bottom w:val="none" w:sz="0" w:space="0" w:color="auto"/>
            <w:right w:val="none" w:sz="0" w:space="0" w:color="auto"/>
          </w:divBdr>
        </w:div>
      </w:divsChild>
    </w:div>
    <w:div w:id="1450124184">
      <w:bodyDiv w:val="1"/>
      <w:marLeft w:val="0"/>
      <w:marRight w:val="0"/>
      <w:marTop w:val="0"/>
      <w:marBottom w:val="0"/>
      <w:divBdr>
        <w:top w:val="none" w:sz="0" w:space="0" w:color="auto"/>
        <w:left w:val="none" w:sz="0" w:space="0" w:color="auto"/>
        <w:bottom w:val="none" w:sz="0" w:space="0" w:color="auto"/>
        <w:right w:val="none" w:sz="0" w:space="0" w:color="auto"/>
      </w:divBdr>
      <w:divsChild>
        <w:div w:id="148641052">
          <w:marLeft w:val="0"/>
          <w:marRight w:val="0"/>
          <w:marTop w:val="0"/>
          <w:marBottom w:val="0"/>
          <w:divBdr>
            <w:top w:val="none" w:sz="0" w:space="0" w:color="auto"/>
            <w:left w:val="none" w:sz="0" w:space="0" w:color="auto"/>
            <w:bottom w:val="none" w:sz="0" w:space="0" w:color="auto"/>
            <w:right w:val="none" w:sz="0" w:space="0" w:color="auto"/>
          </w:divBdr>
        </w:div>
      </w:divsChild>
    </w:div>
    <w:div w:id="1604876984">
      <w:bodyDiv w:val="1"/>
      <w:marLeft w:val="0"/>
      <w:marRight w:val="0"/>
      <w:marTop w:val="0"/>
      <w:marBottom w:val="0"/>
      <w:divBdr>
        <w:top w:val="none" w:sz="0" w:space="0" w:color="auto"/>
        <w:left w:val="none" w:sz="0" w:space="0" w:color="auto"/>
        <w:bottom w:val="none" w:sz="0" w:space="0" w:color="auto"/>
        <w:right w:val="none" w:sz="0" w:space="0" w:color="auto"/>
      </w:divBdr>
      <w:divsChild>
        <w:div w:id="1225337401">
          <w:marLeft w:val="0"/>
          <w:marRight w:val="0"/>
          <w:marTop w:val="0"/>
          <w:marBottom w:val="0"/>
          <w:divBdr>
            <w:top w:val="none" w:sz="0" w:space="0" w:color="auto"/>
            <w:left w:val="none" w:sz="0" w:space="0" w:color="auto"/>
            <w:bottom w:val="none" w:sz="0" w:space="0" w:color="auto"/>
            <w:right w:val="none" w:sz="0" w:space="0" w:color="auto"/>
          </w:divBdr>
        </w:div>
      </w:divsChild>
    </w:div>
    <w:div w:id="1659534344">
      <w:bodyDiv w:val="1"/>
      <w:marLeft w:val="0"/>
      <w:marRight w:val="0"/>
      <w:marTop w:val="0"/>
      <w:marBottom w:val="0"/>
      <w:divBdr>
        <w:top w:val="none" w:sz="0" w:space="0" w:color="auto"/>
        <w:left w:val="none" w:sz="0" w:space="0" w:color="auto"/>
        <w:bottom w:val="none" w:sz="0" w:space="0" w:color="auto"/>
        <w:right w:val="none" w:sz="0" w:space="0" w:color="auto"/>
      </w:divBdr>
      <w:divsChild>
        <w:div w:id="1416169655">
          <w:marLeft w:val="0"/>
          <w:marRight w:val="0"/>
          <w:marTop w:val="0"/>
          <w:marBottom w:val="0"/>
          <w:divBdr>
            <w:top w:val="none" w:sz="0" w:space="0" w:color="auto"/>
            <w:left w:val="none" w:sz="0" w:space="0" w:color="auto"/>
            <w:bottom w:val="none" w:sz="0" w:space="0" w:color="auto"/>
            <w:right w:val="none" w:sz="0" w:space="0" w:color="auto"/>
          </w:divBdr>
        </w:div>
      </w:divsChild>
    </w:div>
    <w:div w:id="1694112231">
      <w:bodyDiv w:val="1"/>
      <w:marLeft w:val="0"/>
      <w:marRight w:val="0"/>
      <w:marTop w:val="0"/>
      <w:marBottom w:val="0"/>
      <w:divBdr>
        <w:top w:val="none" w:sz="0" w:space="0" w:color="auto"/>
        <w:left w:val="none" w:sz="0" w:space="0" w:color="auto"/>
        <w:bottom w:val="none" w:sz="0" w:space="0" w:color="auto"/>
        <w:right w:val="none" w:sz="0" w:space="0" w:color="auto"/>
      </w:divBdr>
      <w:divsChild>
        <w:div w:id="1577544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D446CC-98A8-44C0-AF7A-86A23535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D69179-4D1B-4876-BF7F-3D045DE780BC}">
  <ds:schemaRefs>
    <ds:schemaRef ds:uri="http://schemas.microsoft.com/sharepoint/v3/contenttype/forms"/>
  </ds:schemaRefs>
</ds:datastoreItem>
</file>

<file path=customXml/itemProps3.xml><?xml version="1.0" encoding="utf-8"?>
<ds:datastoreItem xmlns:ds="http://schemas.openxmlformats.org/officeDocument/2006/customXml" ds:itemID="{675FCC6C-9642-46DC-B86D-ECEA3F026F20}">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943</Words>
  <Characters>5644</Characters>
  <Application>Microsoft Office Word</Application>
  <DocSecurity>0</DocSecurity>
  <Lines>91</Lines>
  <Paragraphs>47</Paragraphs>
  <ScaleCrop>false</ScaleCrop>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Janina Bendinskienė</cp:lastModifiedBy>
  <cp:revision>483</cp:revision>
  <dcterms:created xsi:type="dcterms:W3CDTF">2023-02-03T13:32:00Z</dcterms:created>
  <dcterms:modified xsi:type="dcterms:W3CDTF">2026-05-12T05:53:00Z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a420397a-0641-410b-95bd-540c304687bf_Enabled">
    <vt:lpwstr>true</vt:lpwstr>
  </property>
  <property fmtid="{D5CDD505-2E9C-101B-9397-08002B2CF9AE}" pid="4" name="MSIP_Label_a420397a-0641-410b-95bd-540c304687bf_SetDate">
    <vt:lpwstr>2026-04-09T14:52:43Z</vt:lpwstr>
  </property>
  <property fmtid="{D5CDD505-2E9C-101B-9397-08002B2CF9AE}" pid="5" name="MSIP_Label_a420397a-0641-410b-95bd-540c304687bf_Method">
    <vt:lpwstr>Privileged</vt:lpwstr>
  </property>
  <property fmtid="{D5CDD505-2E9C-101B-9397-08002B2CF9AE}" pid="6" name="MSIP_Label_a420397a-0641-410b-95bd-540c304687bf_Name">
    <vt:lpwstr>Vidinio naudojimo informacija</vt:lpwstr>
  </property>
  <property fmtid="{D5CDD505-2E9C-101B-9397-08002B2CF9AE}" pid="7" name="MSIP_Label_a420397a-0641-410b-95bd-540c304687bf_SiteId">
    <vt:lpwstr>f39ec040-58cd-4d1c-8741-11d8232163b4</vt:lpwstr>
  </property>
  <property fmtid="{D5CDD505-2E9C-101B-9397-08002B2CF9AE}" pid="8" name="MSIP_Label_a420397a-0641-410b-95bd-540c304687bf_ActionId">
    <vt:lpwstr>c436f685-1459-45b6-998c-1a322de0e834</vt:lpwstr>
  </property>
  <property fmtid="{D5CDD505-2E9C-101B-9397-08002B2CF9AE}" pid="9" name="MSIP_Label_a420397a-0641-410b-95bd-540c304687bf_ContentBits">
    <vt:lpwstr>0</vt:lpwstr>
  </property>
  <property fmtid="{D5CDD505-2E9C-101B-9397-08002B2CF9AE}" pid="10" name="MSIP_Label_a420397a-0641-410b-95bd-540c304687bf_Tag">
    <vt:lpwstr>10, 0, 1, 1</vt:lpwstr>
  </property>
</Properties>
</file>